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02B4" w:rsidRPr="002102B4" w:rsidRDefault="002102B4" w:rsidP="002102B4">
      <w:pPr>
        <w:autoSpaceDN w:val="0"/>
        <w:spacing w:after="0" w:line="240" w:lineRule="auto"/>
        <w:jc w:val="center"/>
        <w:rPr>
          <w:rFonts w:ascii="Tinos" w:eastAsia="Droid Sans Fallback" w:hAnsi="Tinos" w:cs="FreeSans"/>
          <w:kern w:val="3"/>
          <w:sz w:val="28"/>
          <w:szCs w:val="28"/>
          <w:lang w:eastAsia="zh-CN" w:bidi="hi-IN"/>
        </w:rPr>
      </w:pPr>
      <w:r w:rsidRPr="002102B4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казенное общеобразовательное учреждение</w:t>
      </w:r>
    </w:p>
    <w:p w:rsidR="002102B4" w:rsidRPr="002102B4" w:rsidRDefault="002102B4" w:rsidP="002102B4">
      <w:pPr>
        <w:autoSpaceDN w:val="0"/>
        <w:spacing w:after="0" w:line="240" w:lineRule="auto"/>
        <w:jc w:val="center"/>
        <w:rPr>
          <w:rFonts w:ascii="Tinos" w:eastAsia="Droid Sans Fallback" w:hAnsi="Tinos" w:cs="FreeSans"/>
          <w:kern w:val="3"/>
          <w:sz w:val="28"/>
          <w:szCs w:val="28"/>
          <w:lang w:eastAsia="zh-CN" w:bidi="hi-IN"/>
        </w:rPr>
      </w:pPr>
      <w:r w:rsidRPr="002102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«Средняя общеобразовательная школа №5 им. А.С. Макаренко» </w:t>
      </w:r>
    </w:p>
    <w:p w:rsidR="002102B4" w:rsidRPr="002102B4" w:rsidRDefault="002102B4" w:rsidP="002102B4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2B4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 округа «город Кизляр»</w:t>
      </w:r>
    </w:p>
    <w:p w:rsidR="002102B4" w:rsidRPr="002102B4" w:rsidRDefault="002102B4" w:rsidP="002102B4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02B4" w:rsidRPr="002102B4" w:rsidRDefault="002102B4" w:rsidP="002102B4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102B4" w:rsidRPr="002102B4" w:rsidRDefault="002102B4" w:rsidP="002102B4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246"/>
        <w:gridCol w:w="4111"/>
      </w:tblGrid>
      <w:tr w:rsidR="002102B4" w:rsidRPr="002102B4" w:rsidTr="00092E65">
        <w:trPr>
          <w:jc w:val="center"/>
        </w:trPr>
        <w:tc>
          <w:tcPr>
            <w:tcW w:w="5246" w:type="dxa"/>
            <w:hideMark/>
          </w:tcPr>
          <w:p w:rsidR="002102B4" w:rsidRPr="002102B4" w:rsidRDefault="002102B4" w:rsidP="002102B4">
            <w:pPr>
              <w:spacing w:after="0" w:line="259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Рассмотрено                                                              </w:t>
            </w:r>
          </w:p>
          <w:p w:rsidR="002102B4" w:rsidRPr="002102B4" w:rsidRDefault="002102B4" w:rsidP="002102B4">
            <w:pPr>
              <w:spacing w:before="240" w:after="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на заседании</w:t>
            </w:r>
          </w:p>
          <w:p w:rsidR="002102B4" w:rsidRPr="002102B4" w:rsidRDefault="002102B4" w:rsidP="002102B4">
            <w:pPr>
              <w:spacing w:after="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Педагогического совета</w:t>
            </w:r>
          </w:p>
          <w:p w:rsidR="002102B4" w:rsidRPr="002102B4" w:rsidRDefault="002102B4" w:rsidP="002102B4">
            <w:pPr>
              <w:spacing w:after="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Протокол № __</w:t>
            </w:r>
          </w:p>
          <w:p w:rsidR="002102B4" w:rsidRPr="002102B4" w:rsidRDefault="002102B4" w:rsidP="002102B4">
            <w:pPr>
              <w:spacing w:after="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от «__» августа 2023г.</w:t>
            </w:r>
          </w:p>
        </w:tc>
        <w:tc>
          <w:tcPr>
            <w:tcW w:w="4111" w:type="dxa"/>
          </w:tcPr>
          <w:p w:rsidR="002102B4" w:rsidRPr="002102B4" w:rsidRDefault="002102B4" w:rsidP="002102B4">
            <w:pPr>
              <w:spacing w:after="0" w:line="259" w:lineRule="auto"/>
              <w:jc w:val="righ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Утверждено</w:t>
            </w:r>
          </w:p>
          <w:p w:rsidR="002102B4" w:rsidRPr="002102B4" w:rsidRDefault="002102B4" w:rsidP="002102B4">
            <w:pPr>
              <w:spacing w:before="240" w:after="0" w:line="259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директор МКОУ СОШ№5</w:t>
            </w:r>
          </w:p>
          <w:p w:rsidR="002102B4" w:rsidRPr="002102B4" w:rsidRDefault="002102B4" w:rsidP="002102B4">
            <w:pPr>
              <w:spacing w:after="0" w:line="259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________/ Ю.А.Щеглов/</w:t>
            </w:r>
          </w:p>
          <w:p w:rsidR="002102B4" w:rsidRPr="002102B4" w:rsidRDefault="002102B4" w:rsidP="002102B4">
            <w:pPr>
              <w:spacing w:after="0" w:line="259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Приказ № ___________</w:t>
            </w:r>
          </w:p>
          <w:p w:rsidR="002102B4" w:rsidRPr="002102B4" w:rsidRDefault="002102B4" w:rsidP="002102B4">
            <w:pPr>
              <w:spacing w:after="0" w:line="259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от «___» августа 2023 г.</w:t>
            </w:r>
          </w:p>
          <w:p w:rsidR="002102B4" w:rsidRPr="002102B4" w:rsidRDefault="002102B4" w:rsidP="002102B4">
            <w:pPr>
              <w:spacing w:after="160" w:line="259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2102B4" w:rsidRPr="002102B4" w:rsidRDefault="002102B4" w:rsidP="002102B4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102B4" w:rsidRPr="002102B4" w:rsidRDefault="002102B4" w:rsidP="002102B4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102B4" w:rsidRPr="002102B4" w:rsidRDefault="002102B4" w:rsidP="002102B4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102B4" w:rsidRPr="002102B4" w:rsidRDefault="002102B4" w:rsidP="002102B4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2102B4" w:rsidRPr="002102B4" w:rsidRDefault="002102B4" w:rsidP="002102B4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2102B4" w:rsidRPr="002102B4" w:rsidRDefault="002102B4" w:rsidP="002102B4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2102B4" w:rsidRPr="002102B4" w:rsidRDefault="002102B4" w:rsidP="002102B4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2102B4">
        <w:rPr>
          <w:rFonts w:ascii="Times New Roman" w:eastAsia="Calibri" w:hAnsi="Times New Roman" w:cs="Times New Roman"/>
          <w:b/>
          <w:sz w:val="40"/>
          <w:szCs w:val="40"/>
        </w:rPr>
        <w:t xml:space="preserve">КАЛЕНДАРНЫЙ ПЛАН </w:t>
      </w:r>
    </w:p>
    <w:p w:rsidR="002102B4" w:rsidRPr="002102B4" w:rsidRDefault="002102B4" w:rsidP="002102B4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2102B4">
        <w:rPr>
          <w:rFonts w:ascii="Times New Roman" w:eastAsia="Calibri" w:hAnsi="Times New Roman" w:cs="Times New Roman"/>
          <w:b/>
          <w:sz w:val="40"/>
          <w:szCs w:val="40"/>
        </w:rPr>
        <w:t>ВОСПИТАТЕЛЬНОЙ РАБОТЫ</w:t>
      </w:r>
    </w:p>
    <w:p w:rsidR="002102B4" w:rsidRPr="002102B4" w:rsidRDefault="002102B4" w:rsidP="002102B4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2102B4" w:rsidRPr="002102B4" w:rsidRDefault="002102B4" w:rsidP="002102B4">
      <w:pPr>
        <w:autoSpaceDN w:val="0"/>
        <w:spacing w:after="0" w:line="240" w:lineRule="auto"/>
        <w:jc w:val="center"/>
        <w:rPr>
          <w:rFonts w:ascii="Tinos" w:eastAsia="Droid Sans Fallback" w:hAnsi="Tinos" w:cs="FreeSans"/>
          <w:b/>
          <w:kern w:val="3"/>
          <w:sz w:val="28"/>
          <w:szCs w:val="28"/>
          <w:lang w:eastAsia="zh-CN" w:bidi="hi-IN"/>
        </w:rPr>
      </w:pPr>
      <w:r w:rsidRPr="002102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Муниципальное казенное общеобразовательное учреждение</w:t>
      </w:r>
    </w:p>
    <w:p w:rsidR="002102B4" w:rsidRPr="002102B4" w:rsidRDefault="002102B4" w:rsidP="002102B4">
      <w:pPr>
        <w:autoSpaceDN w:val="0"/>
        <w:spacing w:after="0" w:line="240" w:lineRule="auto"/>
        <w:jc w:val="center"/>
        <w:rPr>
          <w:rFonts w:ascii="Tinos" w:eastAsia="Droid Sans Fallback" w:hAnsi="Tinos" w:cs="FreeSans"/>
          <w:b/>
          <w:kern w:val="3"/>
          <w:sz w:val="28"/>
          <w:szCs w:val="28"/>
          <w:lang w:eastAsia="zh-CN" w:bidi="hi-IN"/>
        </w:rPr>
      </w:pPr>
      <w:r w:rsidRPr="002102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«Средняя общеобразовательная школа №5 им. А.С. Макаренко» </w:t>
      </w:r>
    </w:p>
    <w:p w:rsidR="002102B4" w:rsidRPr="002102B4" w:rsidRDefault="002102B4" w:rsidP="002102B4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102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городского округа «город Кизляр»</w:t>
      </w:r>
    </w:p>
    <w:p w:rsidR="002102B4" w:rsidRPr="002102B4" w:rsidRDefault="002102B4" w:rsidP="002102B4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02B4" w:rsidRPr="002102B4" w:rsidRDefault="002102B4" w:rsidP="002102B4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102B4">
        <w:rPr>
          <w:rFonts w:ascii="Times New Roman" w:eastAsia="Calibri" w:hAnsi="Times New Roman" w:cs="Times New Roman"/>
          <w:b/>
          <w:sz w:val="28"/>
          <w:szCs w:val="28"/>
        </w:rPr>
        <w:t xml:space="preserve">на 2023-2024 учебный год </w:t>
      </w:r>
    </w:p>
    <w:p w:rsidR="002102B4" w:rsidRPr="002102B4" w:rsidRDefault="002102B4" w:rsidP="002102B4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102B4" w:rsidRPr="002102B4" w:rsidRDefault="002102B4" w:rsidP="002102B4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102B4" w:rsidRPr="002102B4" w:rsidRDefault="002102B4" w:rsidP="002102B4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102B4" w:rsidRPr="002102B4" w:rsidRDefault="002102B4" w:rsidP="002102B4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102B4" w:rsidRPr="002102B4" w:rsidRDefault="002102B4" w:rsidP="002102B4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102B4" w:rsidRPr="002102B4" w:rsidRDefault="002102B4" w:rsidP="002102B4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102B4" w:rsidRPr="002102B4" w:rsidRDefault="002102B4" w:rsidP="002102B4">
      <w:pPr>
        <w:spacing w:after="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2102B4" w:rsidRPr="002102B4" w:rsidRDefault="002102B4" w:rsidP="002102B4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102B4" w:rsidRPr="002102B4" w:rsidRDefault="002102B4" w:rsidP="002102B4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102B4" w:rsidRPr="002102B4" w:rsidRDefault="002102B4" w:rsidP="002102B4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102B4" w:rsidRPr="002102B4" w:rsidRDefault="002102B4" w:rsidP="002102B4">
      <w:pPr>
        <w:spacing w:after="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  <w:sectPr w:rsidR="002102B4" w:rsidRPr="002102B4">
          <w:headerReference w:type="default" r:id="rId6"/>
          <w:footerReference w:type="default" r:id="rId7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2102B4">
        <w:rPr>
          <w:rFonts w:ascii="Times New Roman" w:eastAsia="Calibri" w:hAnsi="Times New Roman" w:cs="Times New Roman"/>
          <w:sz w:val="28"/>
          <w:szCs w:val="28"/>
        </w:rPr>
        <w:t>г. Кизляр</w:t>
      </w:r>
    </w:p>
    <w:p w:rsidR="002102B4" w:rsidRPr="002102B4" w:rsidRDefault="002102B4" w:rsidP="002102B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102B4" w:rsidRPr="002102B4" w:rsidRDefault="002102B4" w:rsidP="002102B4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102B4">
        <w:rPr>
          <w:rFonts w:ascii="Times New Roman" w:eastAsia="Calibri" w:hAnsi="Times New Roman" w:cs="Times New Roman"/>
          <w:b/>
          <w:sz w:val="36"/>
          <w:szCs w:val="36"/>
        </w:rPr>
        <w:t>Календарный план воспитательной работы</w:t>
      </w:r>
      <w:r w:rsidRPr="002102B4">
        <w:rPr>
          <w:rFonts w:ascii="Times New Roman" w:eastAsia="Calibri" w:hAnsi="Times New Roman" w:cs="Times New Roman"/>
          <w:b/>
          <w:sz w:val="40"/>
          <w:szCs w:val="40"/>
        </w:rPr>
        <w:t xml:space="preserve"> </w:t>
      </w:r>
      <w:r w:rsidRPr="002102B4">
        <w:rPr>
          <w:rFonts w:ascii="Times New Roman" w:eastAsia="Calibri" w:hAnsi="Times New Roman" w:cs="Times New Roman"/>
          <w:b/>
          <w:sz w:val="28"/>
          <w:szCs w:val="28"/>
        </w:rPr>
        <w:t>МКОУ СОШ№ 5</w:t>
      </w:r>
    </w:p>
    <w:p w:rsidR="002102B4" w:rsidRPr="002102B4" w:rsidRDefault="002102B4" w:rsidP="002102B4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102B4">
        <w:rPr>
          <w:rFonts w:ascii="Times New Roman" w:eastAsia="Calibri" w:hAnsi="Times New Roman" w:cs="Times New Roman"/>
          <w:b/>
          <w:sz w:val="28"/>
          <w:szCs w:val="28"/>
        </w:rPr>
        <w:t>НА 2023-2024 ГОД</w:t>
      </w:r>
    </w:p>
    <w:p w:rsidR="002102B4" w:rsidRPr="002102B4" w:rsidRDefault="002102B4" w:rsidP="002102B4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Hlk142963956"/>
      <w:r w:rsidRPr="002102B4">
        <w:rPr>
          <w:rFonts w:ascii="Times New Roman" w:eastAsia="Calibri" w:hAnsi="Times New Roman" w:cs="Times New Roman"/>
          <w:b/>
          <w:sz w:val="28"/>
          <w:szCs w:val="28"/>
        </w:rPr>
        <w:t>2023 год- Год педагога и наставника</w:t>
      </w:r>
    </w:p>
    <w:p w:rsidR="002102B4" w:rsidRPr="002102B4" w:rsidRDefault="002102B4" w:rsidP="002102B4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102B4">
        <w:rPr>
          <w:rFonts w:ascii="Times New Roman" w:eastAsia="Calibri" w:hAnsi="Times New Roman" w:cs="Times New Roman"/>
          <w:b/>
          <w:sz w:val="28"/>
          <w:szCs w:val="28"/>
        </w:rPr>
        <w:t>2024 год- Год 300-летия российской науки</w:t>
      </w:r>
    </w:p>
    <w:bookmarkEnd w:id="0"/>
    <w:p w:rsidR="002102B4" w:rsidRPr="002102B4" w:rsidRDefault="002102B4" w:rsidP="002102B4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102B4" w:rsidRPr="002102B4" w:rsidRDefault="002102B4" w:rsidP="002102B4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1" w:name="_Hlk142964021"/>
      <w:r w:rsidRPr="002102B4">
        <w:rPr>
          <w:rFonts w:ascii="Times New Roman" w:eastAsia="Calibri" w:hAnsi="Times New Roman" w:cs="Times New Roman"/>
          <w:b/>
          <w:sz w:val="28"/>
          <w:szCs w:val="28"/>
        </w:rPr>
        <w:t xml:space="preserve">     (УРОВЕНЬ НАЧАЛЬНОГО ОБЩЕГО ОБРАЗОВАНИЯ)</w:t>
      </w:r>
    </w:p>
    <w:p w:rsidR="002102B4" w:rsidRPr="002102B4" w:rsidRDefault="002102B4" w:rsidP="002102B4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51"/>
        <w:gridCol w:w="1510"/>
        <w:gridCol w:w="3581"/>
        <w:gridCol w:w="3618"/>
      </w:tblGrid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bookmarkStart w:id="2" w:name="_Hlk142961043"/>
            <w:r w:rsidRPr="002102B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2102B4" w:rsidRPr="002102B4" w:rsidTr="00092E65">
        <w:tc>
          <w:tcPr>
            <w:tcW w:w="14560" w:type="dxa"/>
            <w:gridSpan w:val="4"/>
          </w:tcPr>
          <w:p w:rsidR="002102B4" w:rsidRPr="002102B4" w:rsidRDefault="002102B4" w:rsidP="002102B4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Инвариантные модули</w:t>
            </w:r>
          </w:p>
        </w:tc>
      </w:tr>
      <w:tr w:rsidR="002102B4" w:rsidRPr="002102B4" w:rsidTr="00092E65">
        <w:tc>
          <w:tcPr>
            <w:tcW w:w="14560" w:type="dxa"/>
            <w:gridSpan w:val="4"/>
          </w:tcPr>
          <w:p w:rsidR="002102B4" w:rsidRPr="002102B4" w:rsidRDefault="002102B4" w:rsidP="002102B4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  <w:p w:rsidR="002102B4" w:rsidRPr="002102B4" w:rsidRDefault="002102B4" w:rsidP="002102B4">
            <w:pPr>
              <w:jc w:val="center"/>
              <w:rPr>
                <w:rFonts w:ascii="Times New Roman" w:eastAsia="Calibri" w:hAnsi="Times New Roman" w:cs="Times New Roman"/>
                <w:bCs/>
                <w:i/>
                <w:iCs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bCs/>
                <w:i/>
                <w:iCs/>
                <w:sz w:val="28"/>
                <w:szCs w:val="28"/>
              </w:rPr>
              <w:t>(согласно индивидуальным планам работы классных руководителей с включением тематических классных часов)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Составление социальных паспортов классных коллективов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Классный час, посвященный Дню</w:t>
            </w: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окончания Второй мировой войны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Вторая неделя сентября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Классный час, посвященный Дню</w:t>
            </w: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солидарности в борьбе с терроризмом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Вторая неделя сентября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Классный час, посвященный 100-летию со дня рождения Р. Гамзатова, «Поэт аула и планеты…</w:t>
            </w: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8 сентября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Классный час «День единства наров Дагестана»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14 сентября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Классный час, посвященный дню города Кизляра. 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Четвертая неделя сентября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Классный час «Учитель, пред именем твоим…»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Классный час «День разгрома советскими войсками немецко-фашистских войск в битве за Кавказ (1943 год)» 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Третья неделя октября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Классный час, посвященный бабушкам и дедушкам в России «Бабушка рядышком с дедушкой…»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Четвертая неделя октября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Классный час, посвященный дню народного единства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4 ноября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Классный час «Международный день против фашизма, расизма и антисемитизма»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Вторая неделя ноября 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Классный час «Я вижу мир сердцем»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Третья неделя ноября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Классный час «Мама-первое слово»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Четвертая неделя ноября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Классный час «Битва за Москву»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 декабря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Классный час, посвященный Дню Конституции Российской Федерации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12 декабрь 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Классный час «Новый год к нам мчится!» 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Четвертая-пятая неделя декабря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Классный час, посвященный международному дню детских изобретений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17 января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Классный час «День полного освобождения Ленинграда от фашистской блокады в 1944 году»</w:t>
            </w:r>
          </w:p>
          <w:p w:rsidR="002102B4" w:rsidRPr="002102B4" w:rsidRDefault="002102B4" w:rsidP="002102B4">
            <w:pPr>
              <w:shd w:val="clear" w:color="auto" w:fill="FFFFFF"/>
              <w:spacing w:after="15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2102B4" w:rsidRPr="002102B4" w:rsidRDefault="002102B4" w:rsidP="002102B4">
            <w:pPr>
              <w:shd w:val="clear" w:color="auto" w:fill="FFFFFF"/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Классный час «</w:t>
            </w:r>
            <w:r w:rsidRPr="002102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День освобождения Красной армией крупнейшего «лагеря смерти» </w:t>
            </w:r>
            <w:r w:rsidRPr="002102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Аушвиц-Биркенау (Освенцима) – День памяти жертв Холокоста»</w:t>
            </w:r>
          </w:p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1-4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Четвертая неделя января 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Классный час «Сталинградская битва»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 февраля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Классный час ко Дню Памяти о россиянах, исполнявших служебный долг за пределами Отечества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15 февраля 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Классный час ко Дню Защитника Отечества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Четвертая неделя февраля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Классный час к Международному женскому Дню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7 марта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Классный час, посвященный дню Земли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Четвертая неделя марта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Классный час, посвященный Дню смеха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 апреля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Классный час «День космонавтики»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12 апреля 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Классный час «</w:t>
            </w: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Всемирный день Земли»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Третья неделя апреля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Классный час, посвященный празднику Весны и Труда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 мая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Классный час «</w:t>
            </w: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День Победы»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8 мая 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Классный час «День детских общественных организаций России»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Четвертая неделя мая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102B4" w:rsidRPr="002102B4" w:rsidTr="00092E65">
        <w:tc>
          <w:tcPr>
            <w:tcW w:w="14560" w:type="dxa"/>
            <w:gridSpan w:val="4"/>
          </w:tcPr>
          <w:p w:rsidR="002102B4" w:rsidRPr="002102B4" w:rsidRDefault="002102B4" w:rsidP="002102B4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Модуль «Школьный урок»</w:t>
            </w:r>
          </w:p>
          <w:p w:rsidR="002102B4" w:rsidRPr="002102B4" w:rsidRDefault="002102B4" w:rsidP="002102B4">
            <w:pPr>
              <w:jc w:val="center"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(согласно индивидуальным планам работы учителей с включением единых уроков)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shd w:val="clear" w:color="auto" w:fill="FFFFFF"/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02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российской гвардии</w:t>
            </w:r>
          </w:p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2 сентября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воинской славы России- День Бородинского сражения (1812 год)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4 сентября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Учителя начальных классов, учителя-</w:t>
            </w: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02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День воинской славы России- День победы русских полков в Куликовской битве (1380 год)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8 сентября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02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танкиста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второе воскресенье сентября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Учителя начальных классов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02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воинской славы России- День победы русской эскадры у мыса Тендра (1790 год)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11сентября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02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рождения Зои Космодемьянской (1923г.)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13 сентября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02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рождения русского полководца, генерал-фельдмаршала Михаила Кутузова (1745-1813)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16 сентября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02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воспитателя и всех дошкольных работников в России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27 сентября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Учителя начальных классов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02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интернета в России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30 сентября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Учителя начальных классов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Международный день пожилых людей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 октября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Учителя начальных классов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Всемирный день Таблицы умножения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3 октября 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Всемирный день защиты животных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День гражданской обороны МЧС России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День учителя. </w:t>
            </w:r>
            <w:r w:rsidRPr="002102B4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2023 год – Год педагога и </w:t>
            </w:r>
            <w:r w:rsidRPr="002102B4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lastRenderedPageBreak/>
              <w:t>наставника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1-4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 октября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Учителя начальных классов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День отца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третье воскресенье октября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Учителя начальных классов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Всемирный день почты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9 октября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День отца в России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16 октября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Всемирный день хлеба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16 октября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Международный день школьных библиотек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25 октября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День памяти жертв политических репрессий 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4 классы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30 октября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День основания российского военно-морского флота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30 октября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День тренера в России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30 октября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Международный день Черного моря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31 октября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День российской полиции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10 ноября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Учителя начальных </w:t>
            </w: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классов,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Всемирный день молодежи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10 ноября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Международный день толерантности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15 ноября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День рождения деда Мороза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18 ноября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Всемирный день приветствия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21 ноября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День Георгиевского креста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26 ноября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День матери в России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27 ноября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День Государственного герба Российской Федерации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30 ноября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День воинской славы России- День победы русской эскадры под командованием адмирала Павла Нахимова над турецкой эскадрой у мыса Синоп (1853 год)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 декабря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Международный день инвалидов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 декабря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День неизвестного солдата</w:t>
            </w:r>
          </w:p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 декабря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День информатики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4 декабря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День добровольца (волонтера) в России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5 декабря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День Героев Отечества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9 декабря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Единый урок «Права человека»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Всемирный день футбола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Всемирный день гор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11 декабря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День Андреевского флага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11 декабря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День Конституции Российской Федерации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12 декабря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Международный день чая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15 декабря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Международный день помощи бедным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19 декабря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День воинской славы- День взятия турецкой крепости Измаил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24 декабря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День принятия Федеральных конституционных законов о Государственных символах Российской Федерации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25 декабря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День спасателя Российской Федерации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26 декабря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Международный день кино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28 декабря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Рождество Христово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7 января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День заповедников и национальных парков России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11 января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Международный день «Спасибо!»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11 января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День российской печати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13 января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Международный день планетариев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14 января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День зимующих птиц России. Акция «Покорми птиц!»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15 января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Международный день объятий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21 января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День студента в России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25 января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День первооткрывателя в России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29 января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День рождения М. Пришвина (1873-1954)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4 февраля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День российской науки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8 февраля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190 лет со дня рождения Д.И.Менделеева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8 февраля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Всемирный день радио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13 февраля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Международный день дарения книг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14 февраля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День орнитолога в России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19 февраля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Международный день родного </w:t>
            </w:r>
            <w:r w:rsidRPr="002102B4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>языка</w:t>
            </w:r>
          </w:p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</w:p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>Всемирный день экскурсовода</w:t>
            </w:r>
          </w:p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21 февраля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Всемирный день гражданской обороны</w:t>
            </w:r>
          </w:p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День кошек в России</w:t>
            </w:r>
          </w:p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Всемирный день писателя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3 марта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День создания отрядов юных инспекторов движения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6 марта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День рождения телефона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7 марта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Учителя начальных </w:t>
            </w: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классов,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День рождения Ю.А. Гагарина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9 марта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Всемирный день математики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14 марта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Единый урок «Воссоединение Крыма с Россией»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18 марта 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215 лет со дня рождения Н.В. Гоголя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20 марта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Международный день Балтийского моря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22 марта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День рождения паровоза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24 марта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День работника культуры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25 марта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Всемирный день театра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27 марта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Час Земли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30 марта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Учителя начальных </w:t>
            </w: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классов,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Всероссийские экологические уроки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1-4 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150 лет со дня рождения композитора и пианиста Сергея Васильевича Рахманинова (1873-1943)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 апреля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Международный день птиц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 апреля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Международный день детской книги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 апреля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День геолога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7 апреля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День российской анимации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8 апреля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Гагаринский урок «Космос – это мы»</w:t>
            </w:r>
          </w:p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Всемирный день искусства и культуры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15 апреля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День памяти о геноциде советского народа </w:t>
            </w: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нацистами и их пособниками в годы Великой Отечественной войны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1-4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19 апреля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Учителя начальных </w:t>
            </w: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классов,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Национальный день донора в России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20 апреля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День местного самоуправления в России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21 апреля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Всероссийский день Эколят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25 апреля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День пожарной охраны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30 апреля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Праздник Весны и Труда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Первая неделя мая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Всемирный день Солнца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3 мая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День Вечного огня и военных памятников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7 мая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День музеев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18 мая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День детских общественных организаций </w:t>
            </w: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России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1-4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19 мая 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Учителя начальных </w:t>
            </w: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классов,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День вежливости и этикета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22 мая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День славянской письменности и культуры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24 мая 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День филолога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25 мая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День пограничника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28 мая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День соседей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31 мая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2102B4" w:rsidRPr="002102B4" w:rsidTr="00092E65">
        <w:tc>
          <w:tcPr>
            <w:tcW w:w="14560" w:type="dxa"/>
            <w:gridSpan w:val="4"/>
          </w:tcPr>
          <w:p w:rsidR="002102B4" w:rsidRPr="002102B4" w:rsidRDefault="002102B4" w:rsidP="002102B4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Модуль «Курсы внеурочной деятельности»</w:t>
            </w:r>
          </w:p>
          <w:p w:rsidR="002102B4" w:rsidRPr="002102B4" w:rsidRDefault="002102B4" w:rsidP="002102B4">
            <w:pPr>
              <w:jc w:val="center"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(согласно индивидуальным планам работы педагогов, организующих внеурочную деятельность)</w:t>
            </w:r>
          </w:p>
          <w:p w:rsidR="002102B4" w:rsidRPr="002102B4" w:rsidRDefault="002102B4" w:rsidP="002102B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Направление: познавательная деятельность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«Путешествие в мир русского языка»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«В мире слов»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«Азбука юного пешехода»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«Азбука пешеходных наук»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«Занимательная математика»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«Мир вокруг нас»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«Юный эколог»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«Юный краевед»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«Занимательная грамматика»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2102B4" w:rsidRPr="002102B4" w:rsidTr="00092E65">
        <w:tc>
          <w:tcPr>
            <w:tcW w:w="14560" w:type="dxa"/>
            <w:gridSpan w:val="4"/>
          </w:tcPr>
          <w:p w:rsidR="002102B4" w:rsidRPr="002102B4" w:rsidRDefault="002102B4" w:rsidP="002102B4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Направление: проблемно-ценностное общение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«Школа вежливых наук»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«Я - гражданин России»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«Мой мир»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«Уроки нравственности»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2102B4" w:rsidRPr="002102B4" w:rsidTr="00092E65">
        <w:tc>
          <w:tcPr>
            <w:tcW w:w="14560" w:type="dxa"/>
            <w:gridSpan w:val="4"/>
          </w:tcPr>
          <w:p w:rsidR="002102B4" w:rsidRPr="002102B4" w:rsidRDefault="002102B4" w:rsidP="002102B4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Направление: спортивно-оздоровительная деятельность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«ГТО для младших школьников»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2102B4" w:rsidRPr="002102B4" w:rsidTr="00092E65">
        <w:tc>
          <w:tcPr>
            <w:tcW w:w="14560" w:type="dxa"/>
            <w:gridSpan w:val="4"/>
          </w:tcPr>
          <w:p w:rsidR="002102B4" w:rsidRPr="002102B4" w:rsidRDefault="002102B4" w:rsidP="002102B4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Направление: игровая деятельность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lastRenderedPageBreak/>
              <w:t>Наименование курса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«Шахматы»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2102B4" w:rsidRPr="002102B4" w:rsidTr="00092E65">
        <w:tc>
          <w:tcPr>
            <w:tcW w:w="14560" w:type="dxa"/>
            <w:gridSpan w:val="4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</w:p>
          <w:p w:rsidR="002102B4" w:rsidRPr="002102B4" w:rsidRDefault="002102B4" w:rsidP="002102B4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Модуль «Самоуправление»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Выборы органов самоуправления в классах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Распределение обязанностей между всеми учениками классных коллективов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Дежурство во время перемен на закрепленной территории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Согласно графику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Проведение рейда «Внешний вид учащихся, пропуски, опоздания». Составление рейтинга среди учащихся начальной школы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2102B4" w:rsidRPr="002102B4" w:rsidTr="00092E65">
        <w:tc>
          <w:tcPr>
            <w:tcW w:w="14560" w:type="dxa"/>
            <w:gridSpan w:val="4"/>
          </w:tcPr>
          <w:p w:rsidR="002102B4" w:rsidRPr="002102B4" w:rsidRDefault="002102B4" w:rsidP="002102B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Модуль «Профориентация»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Мероприятие «Профессия моих родителей»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руководители,</w:t>
            </w:r>
          </w:p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вожатые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Единый день профориентации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руководители, вожатые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Викторины, игры, конкурсы «В мире профессий»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руководители, вожатые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Трудовой десант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ВР, классные руководители, вожатые, Совет старшеклассников</w:t>
            </w:r>
          </w:p>
        </w:tc>
      </w:tr>
      <w:tr w:rsidR="002102B4" w:rsidRPr="002102B4" w:rsidTr="00092E65">
        <w:tc>
          <w:tcPr>
            <w:tcW w:w="14560" w:type="dxa"/>
            <w:gridSpan w:val="4"/>
          </w:tcPr>
          <w:p w:rsidR="002102B4" w:rsidRPr="002102B4" w:rsidRDefault="002102B4" w:rsidP="002102B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Модуль «Работа с родителями (законными представителями) обучающихся»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Общешкольное родительское собрание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Родительские собрания по классам</w:t>
            </w:r>
          </w:p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Совместная работа родителей, учащихся и педагогов в подготовке к общешкольным мероприятиям и общественно-полезным делам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Спортивные соревнования «Мама, папа, я – спортивная семья!»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День дублера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Участие родителей в благоустройстве пришкольной территории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Заседание Совета отцов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Администрация, социально-психологическая служба, 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Заседание Совета профилактики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По графику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Администрация, социально-психологическая служба, классные руководители</w:t>
            </w:r>
          </w:p>
        </w:tc>
      </w:tr>
      <w:tr w:rsidR="002102B4" w:rsidRPr="002102B4" w:rsidTr="00092E65">
        <w:tc>
          <w:tcPr>
            <w:tcW w:w="14560" w:type="dxa"/>
            <w:gridSpan w:val="4"/>
          </w:tcPr>
          <w:p w:rsidR="002102B4" w:rsidRPr="002102B4" w:rsidRDefault="002102B4" w:rsidP="002102B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Вариативные модули</w:t>
            </w:r>
          </w:p>
        </w:tc>
      </w:tr>
      <w:tr w:rsidR="002102B4" w:rsidRPr="002102B4" w:rsidTr="00092E65">
        <w:tc>
          <w:tcPr>
            <w:tcW w:w="14560" w:type="dxa"/>
            <w:gridSpan w:val="4"/>
          </w:tcPr>
          <w:p w:rsidR="002102B4" w:rsidRPr="002102B4" w:rsidRDefault="002102B4" w:rsidP="002102B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Торжественная линейка «Здравствуй, школа!»</w:t>
            </w:r>
          </w:p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Праздник первоклассника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Неделя безопасности дорожного движения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26-30 сентября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Месячник Безопасности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Акция «Внимание, дети!»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Конкурс чтецов «День белых журавлей», посвящённый 100-летию Р. Г. Гамзатова 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Октябрь,</w:t>
            </w:r>
          </w:p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Преподаватель-организатор ОБЖ, коллектив центра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Международный месячник школьных библиотек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День учителя. Праздничный концерт для учителей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Первая неделя октября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Неделя правового просвещения 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17-21 октября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1-5 ноября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Мероприятия ко Дню Матери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День Конституции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12 декабря (10 декабря)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Мероприятие «Мы встречаем Новый год»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Последняя неделя декабря 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День науки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Всероссийская неделя детской и юношеской книги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Всероссийская неделя музыки для детей и юношества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Экологические субботники 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Международный день семьи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15 мая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День славянской письменности и культуры (детские Кирилло-Мефодиевские чтения, день </w:t>
            </w: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православной книги, выставки и др.)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1-4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День защиты детей. Праздничные мероприятия. Конкурс рисунков на асфальте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Мероприятия ко Дню России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12 июня (11 июня)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Размещение тематических выставок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102B4" w:rsidRPr="002102B4" w:rsidTr="00092E65">
        <w:tc>
          <w:tcPr>
            <w:tcW w:w="14560" w:type="dxa"/>
            <w:gridSpan w:val="4"/>
          </w:tcPr>
          <w:p w:rsidR="002102B4" w:rsidRPr="002102B4" w:rsidRDefault="002102B4" w:rsidP="002102B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Модуль «Юные патриоты России»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Дни единых действий, направленные на патриотическое и гражданское воспитание обучающихся  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Урок мужества «День памяти жертв фашизма»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8 сентября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9 декабря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Урок мужества «Подвиг блокадного Ленинграда»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Смотр песни и строя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21-22 февраля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Акция «Вахта памяти»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До 30 апреля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Международная акция «Читаем детям о войне»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Акция «Открытка ветерану»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Конкурс чтецов, посвящённый Дню Победы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ВР, 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Уроки мужества, посвященные Великой Победе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День детских общественных организаций России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19 мая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День государственного флага РФ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22 мая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102B4" w:rsidRPr="002102B4" w:rsidTr="00092E65">
        <w:tc>
          <w:tcPr>
            <w:tcW w:w="14560" w:type="dxa"/>
            <w:gridSpan w:val="4"/>
          </w:tcPr>
          <w:p w:rsidR="002102B4" w:rsidRPr="002102B4" w:rsidRDefault="002102B4" w:rsidP="002102B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Модуль «Я выбираю жизнь»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Единый урок, посвященный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Акция «Дети Беслана» 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До 15 сентября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Республиканская акция «Чтобы помнили», посвященная памяти погибших при исполнении служебного долга сотрудников </w:t>
            </w: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правоохранительных органов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1-4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До 30 сентября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Республиканские «Уроки мужества» с участием представителей органов 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Январь-июнь,</w:t>
            </w:r>
          </w:p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Республиканский конкурс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Сентябрь – до 30 ноября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Международный день толерантности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Направление: мероприятия, направленные на формирование здорового образа жизни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Неделя антинаркотического просвещения «Живи правильно!»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ВР, классные руководители, социально-психологическая служба, медицинские работники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Республиканский отборочный этап Всероссийского фестиваля «Веселые старты»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Профилактические мероприятия, </w:t>
            </w: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1-4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течение года согласно </w:t>
            </w: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плану работы социально-психологической службы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Заместитель директора по </w:t>
            </w: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ВР, социально-психологическая служба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Всероссийский спортивный онлайн-марафон «Здравствуй, СПОРТ»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Всероссийские спортивные соревнования школьников «Президентские состязания»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Март-июнь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Фестиваль ГТО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Март-июнь, январь-февраль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Всероссийский фестиваль (спартакиада) «Старты надежд» среди сборных команд образовательных организаций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2-4</w:t>
            </w:r>
          </w:p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5-10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Апрель-сентябрь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Всероссийские спортивные соревнования (спартакиада) «Всей семьей на старт» среди команд общеобразовательных организаций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Соревнования по шахматам «Белая ладья» 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102B4" w:rsidRPr="002102B4" w:rsidTr="00092E65">
        <w:tc>
          <w:tcPr>
            <w:tcW w:w="14560" w:type="dxa"/>
            <w:gridSpan w:val="4"/>
          </w:tcPr>
          <w:p w:rsidR="002102B4" w:rsidRPr="002102B4" w:rsidRDefault="002102B4" w:rsidP="002102B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Модуль «Этнокультурное воспитание»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lastRenderedPageBreak/>
              <w:t>Дела, события, мероприятия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Включение модульных курсов по культуре и традициям народов Дагестана:</w:t>
            </w:r>
          </w:p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– «Фольклор народов Дагестана», «Родной край в преданиях и сказаниях»;</w:t>
            </w:r>
          </w:p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– «Мой родной язык – моё сокровище»;</w:t>
            </w:r>
          </w:p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– «Мы – дети природы», «Заветы предков»;</w:t>
            </w:r>
          </w:p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– «Краски земли дагестанской»;</w:t>
            </w:r>
          </w:p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– «Мелодии родного края»;</w:t>
            </w:r>
          </w:p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– «Игры народов Дагестана»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 течение года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Проект «Культурный дневник школьника»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Проект «Дагестанские сказки»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Мероприятия, посвященные Дню единства народов Дагестана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15 </w:t>
            </w: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Конкурс чтецов «Я люблю тебя, мой Дагестан»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Посещение театров и музеев учащимися образовательных организаций в рамках проекта бесплатного абонемента «Культура - детям Дагестана»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Конкурс чтецов на родном языке «Ценность и красота родного языка»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День родного языка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21 февраля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102B4" w:rsidRPr="002102B4" w:rsidTr="00092E65">
        <w:tc>
          <w:tcPr>
            <w:tcW w:w="14560" w:type="dxa"/>
            <w:gridSpan w:val="4"/>
          </w:tcPr>
          <w:p w:rsidR="002102B4" w:rsidRPr="002102B4" w:rsidRDefault="002102B4" w:rsidP="002102B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Модуль «Дополнительное образование»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lastRenderedPageBreak/>
              <w:t>Объединение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Техническая направленность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«Судо- и авиамоделирование»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«Легоконструирование»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Естественнонаучная направленность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Углубленное изучение английского языка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Физкультурно-спортивная направленность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«Ритмика»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«Борьба»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«Футбол»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«Гимнастика»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«Кикбокинг»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«Дзюдо»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Художественная направленность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«ИЗО-студия»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«Ковроделие»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«Умелые ручки»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Педагог дополнительного </w:t>
            </w: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образования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«Вокал»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«Хореография»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Социально-педагогическая направленность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«Ораторское мастерство» 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2102B4" w:rsidRPr="002102B4" w:rsidTr="00092E65">
        <w:tc>
          <w:tcPr>
            <w:tcW w:w="14560" w:type="dxa"/>
            <w:gridSpan w:val="4"/>
          </w:tcPr>
          <w:p w:rsidR="002102B4" w:rsidRPr="002102B4" w:rsidRDefault="002102B4" w:rsidP="002102B4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Модуль «Детские общественные объединения»</w:t>
            </w:r>
          </w:p>
          <w:p w:rsidR="002102B4" w:rsidRPr="002102B4" w:rsidRDefault="002102B4" w:rsidP="002102B4">
            <w:pPr>
              <w:jc w:val="center"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(работа объединений согласно планам работы, включая дни единых действий)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2102B4" w:rsidRPr="002102B4" w:rsidTr="00092E65">
        <w:tc>
          <w:tcPr>
            <w:tcW w:w="14560" w:type="dxa"/>
            <w:gridSpan w:val="4"/>
          </w:tcPr>
          <w:p w:rsidR="002102B4" w:rsidRPr="002102B4" w:rsidRDefault="002102B4" w:rsidP="002102B4">
            <w:pPr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Светофорчик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Проведение занятий по обучению ПДД (теоретические и практические занятия)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года, согласно плану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Выступления агитбригады «Мы – за безопасность дорожного движения»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Конкурс рисунков «Безопасная дорога»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Республиканская акция «Берегите друг друга»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1-</w:t>
            </w:r>
            <w:r w:rsidRPr="002102B4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Конкурс детских сказок о Правилах дорожного движения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Январь-февраль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Квест-игра «Знатоки дорожных правил»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Изготовление плакатов по профилактике ПДД «Вместе за безопасные каникулы!»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2102B4" w:rsidRPr="002102B4" w:rsidTr="00092E65">
        <w:tc>
          <w:tcPr>
            <w:tcW w:w="14560" w:type="dxa"/>
            <w:gridSpan w:val="4"/>
          </w:tcPr>
          <w:p w:rsidR="002102B4" w:rsidRPr="002102B4" w:rsidRDefault="002102B4" w:rsidP="002102B4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Эколята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Посвящение в «Эколята»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Обновление информации стенда «Эколята»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Праздник «Эколята – друзья и защитники </w:t>
            </w: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природы!»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3-4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Акция «Птицы – наши друзья!»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Проведение уроков Эколят по темам учебного пособия «Азбука Природолюбия», тематические уроки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Тематические выставки творческих работ 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Октябрь, январь, март, май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Конкурс рисунков «Природа – это сказка! Сохраним ее с Эколятами!»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Фотоконкурс о Природе «Сохраним это чудо с Эколятами!»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«День эколят»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Проект «Живой уголок Эколят»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Акция «Чистый пляж»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«Орлята России»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Работа классов по программе «Орлята России»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2102B4" w:rsidRPr="002102B4" w:rsidTr="00092E65">
        <w:tc>
          <w:tcPr>
            <w:tcW w:w="14560" w:type="dxa"/>
            <w:gridSpan w:val="4"/>
          </w:tcPr>
          <w:p w:rsidR="002102B4" w:rsidRPr="002102B4" w:rsidRDefault="002102B4" w:rsidP="002102B4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Юнармия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Торжественное вступление в ряды участников движения «Юнармия»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Дни единых действий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Всероссийский «Урок Победы»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Интерактивная викторина «Мы – Россия», посвященная Дню России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Всероссийская акция «День неизвестного солдата»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Всероссийская акция «Наследники Победы»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Апрель-май 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Всероссийская акция «Георгиевская ленточка»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2102B4" w:rsidRPr="002102B4" w:rsidTr="00092E65">
        <w:tc>
          <w:tcPr>
            <w:tcW w:w="14560" w:type="dxa"/>
            <w:gridSpan w:val="4"/>
          </w:tcPr>
          <w:p w:rsidR="002102B4" w:rsidRPr="002102B4" w:rsidRDefault="002102B4" w:rsidP="002102B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Модуль «Волонтерская деятельность»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Благотворительные акции «Подари жизнь» совместно с фондом имени Ильмана Алипулатова-младшего «Подарим детям завтра»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Международный день глухих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26 сентября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Акция «С днем добра и уважения» ко Дню пожилого человека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Международный день детского церебрального паралича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6 октября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Международный день слепых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13 ноября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Акция «Поможем бездомным животным»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День волонтера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 декабря (6 декабря)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ВР, социально-психологическая служба, 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Международный День инвалидов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Всемирный день азбуки Брайля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Операция «Милосердие» – волонтерские рейды к пожилым людям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Поздравления ветеранов и тружеников тыла с Днем защитника Отечества, с Днем Победы на дому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21-23 февраля,</w:t>
            </w:r>
          </w:p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6-9 мая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Акция «Мой чистый город»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Международный день борьбы за права инвалидов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 мая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Заместитель директора по ВР, советник по воспитанию, социально-психологическая служба, </w:t>
            </w: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</w:tbl>
    <w:p w:rsidR="002102B4" w:rsidRPr="002102B4" w:rsidRDefault="002102B4" w:rsidP="002102B4">
      <w:pPr>
        <w:spacing w:after="160" w:line="259" w:lineRule="auto"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  <w:bookmarkStart w:id="3" w:name="_Hlk142965783"/>
      <w:bookmarkEnd w:id="1"/>
      <w:bookmarkEnd w:id="2"/>
    </w:p>
    <w:p w:rsidR="002102B4" w:rsidRPr="002102B4" w:rsidRDefault="002102B4" w:rsidP="002102B4">
      <w:pPr>
        <w:spacing w:after="160" w:line="259" w:lineRule="auto"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</w:p>
    <w:p w:rsidR="002102B4" w:rsidRPr="002102B4" w:rsidRDefault="002102B4" w:rsidP="002102B4">
      <w:pPr>
        <w:spacing w:after="160" w:line="259" w:lineRule="auto"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</w:p>
    <w:p w:rsidR="002102B4" w:rsidRPr="002102B4" w:rsidRDefault="002102B4" w:rsidP="002102B4">
      <w:pPr>
        <w:spacing w:after="160" w:line="259" w:lineRule="auto"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</w:p>
    <w:p w:rsidR="002102B4" w:rsidRPr="002102B4" w:rsidRDefault="002102B4" w:rsidP="002102B4">
      <w:pPr>
        <w:spacing w:after="160" w:line="259" w:lineRule="auto"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</w:p>
    <w:p w:rsidR="002102B4" w:rsidRPr="002102B4" w:rsidRDefault="002102B4" w:rsidP="002102B4">
      <w:pPr>
        <w:spacing w:after="160" w:line="259" w:lineRule="auto"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</w:p>
    <w:p w:rsidR="002102B4" w:rsidRPr="002102B4" w:rsidRDefault="002102B4" w:rsidP="002102B4">
      <w:pPr>
        <w:spacing w:after="160" w:line="259" w:lineRule="auto"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</w:p>
    <w:p w:rsidR="002102B4" w:rsidRPr="002102B4" w:rsidRDefault="002102B4" w:rsidP="002102B4">
      <w:pPr>
        <w:spacing w:after="160" w:line="259" w:lineRule="auto"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</w:p>
    <w:p w:rsidR="002102B4" w:rsidRPr="002102B4" w:rsidRDefault="002102B4" w:rsidP="002102B4">
      <w:pPr>
        <w:spacing w:after="160" w:line="259" w:lineRule="auto"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</w:p>
    <w:p w:rsidR="002102B4" w:rsidRPr="002102B4" w:rsidRDefault="002102B4" w:rsidP="002102B4">
      <w:pPr>
        <w:spacing w:after="160" w:line="259" w:lineRule="auto"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</w:p>
    <w:p w:rsidR="002102B4" w:rsidRPr="002102B4" w:rsidRDefault="002102B4" w:rsidP="002102B4">
      <w:pPr>
        <w:spacing w:after="160" w:line="259" w:lineRule="auto"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</w:p>
    <w:p w:rsidR="002102B4" w:rsidRPr="002102B4" w:rsidRDefault="002102B4" w:rsidP="002102B4">
      <w:pPr>
        <w:spacing w:after="160" w:line="259" w:lineRule="auto"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</w:p>
    <w:p w:rsidR="002102B4" w:rsidRPr="002102B4" w:rsidRDefault="002102B4" w:rsidP="002102B4">
      <w:pPr>
        <w:spacing w:after="160" w:line="259" w:lineRule="auto"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</w:p>
    <w:p w:rsidR="002102B4" w:rsidRPr="002102B4" w:rsidRDefault="002102B4" w:rsidP="002102B4">
      <w:pPr>
        <w:spacing w:after="160" w:line="259" w:lineRule="auto"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</w:p>
    <w:p w:rsidR="002102B4" w:rsidRPr="002102B4" w:rsidRDefault="002102B4" w:rsidP="002102B4">
      <w:pPr>
        <w:spacing w:after="160" w:line="259" w:lineRule="auto"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</w:p>
    <w:p w:rsidR="002102B4" w:rsidRPr="002102B4" w:rsidRDefault="002102B4" w:rsidP="002102B4">
      <w:pPr>
        <w:spacing w:after="160" w:line="259" w:lineRule="auto"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</w:p>
    <w:p w:rsidR="002102B4" w:rsidRPr="002102B4" w:rsidRDefault="002102B4" w:rsidP="002102B4">
      <w:pPr>
        <w:spacing w:after="160" w:line="259" w:lineRule="auto"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</w:p>
    <w:p w:rsidR="002102B4" w:rsidRPr="002102B4" w:rsidRDefault="002102B4" w:rsidP="002102B4">
      <w:pPr>
        <w:spacing w:after="160" w:line="259" w:lineRule="auto"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  <w:r w:rsidRPr="002102B4">
        <w:rPr>
          <w:rFonts w:ascii="Times New Roman" w:eastAsia="Calibri" w:hAnsi="Times New Roman" w:cs="Times New Roman"/>
          <w:i/>
          <w:sz w:val="28"/>
          <w:szCs w:val="28"/>
        </w:rPr>
        <w:lastRenderedPageBreak/>
        <w:t>Приложение 2</w:t>
      </w:r>
    </w:p>
    <w:p w:rsidR="002102B4" w:rsidRPr="002102B4" w:rsidRDefault="002102B4" w:rsidP="002102B4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102B4">
        <w:rPr>
          <w:rFonts w:ascii="Times New Roman" w:eastAsia="Calibri" w:hAnsi="Times New Roman" w:cs="Times New Roman"/>
          <w:b/>
          <w:sz w:val="36"/>
          <w:szCs w:val="36"/>
        </w:rPr>
        <w:t>Календарный план воспитательной работы</w:t>
      </w:r>
      <w:r w:rsidRPr="002102B4">
        <w:rPr>
          <w:rFonts w:ascii="Times New Roman" w:eastAsia="Calibri" w:hAnsi="Times New Roman" w:cs="Times New Roman"/>
          <w:b/>
          <w:sz w:val="40"/>
          <w:szCs w:val="40"/>
        </w:rPr>
        <w:t xml:space="preserve"> </w:t>
      </w:r>
      <w:r w:rsidRPr="002102B4">
        <w:rPr>
          <w:rFonts w:ascii="Times New Roman" w:eastAsia="Calibri" w:hAnsi="Times New Roman" w:cs="Times New Roman"/>
          <w:b/>
          <w:sz w:val="28"/>
          <w:szCs w:val="28"/>
        </w:rPr>
        <w:t>ГБОУ РД «РЦО»</w:t>
      </w:r>
    </w:p>
    <w:p w:rsidR="002102B4" w:rsidRPr="002102B4" w:rsidRDefault="002102B4" w:rsidP="002102B4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102B4">
        <w:rPr>
          <w:rFonts w:ascii="Times New Roman" w:eastAsia="Calibri" w:hAnsi="Times New Roman" w:cs="Times New Roman"/>
          <w:b/>
          <w:sz w:val="28"/>
          <w:szCs w:val="28"/>
        </w:rPr>
        <w:t>НА 2023-2024 ГОД</w:t>
      </w:r>
    </w:p>
    <w:p w:rsidR="002102B4" w:rsidRPr="002102B4" w:rsidRDefault="002102B4" w:rsidP="002102B4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102B4">
        <w:rPr>
          <w:rFonts w:ascii="Times New Roman" w:eastAsia="Calibri" w:hAnsi="Times New Roman" w:cs="Times New Roman"/>
          <w:b/>
          <w:sz w:val="28"/>
          <w:szCs w:val="28"/>
        </w:rPr>
        <w:t>2023 год- Год педагога и наставника</w:t>
      </w:r>
    </w:p>
    <w:p w:rsidR="002102B4" w:rsidRPr="002102B4" w:rsidRDefault="002102B4" w:rsidP="002102B4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102B4">
        <w:rPr>
          <w:rFonts w:ascii="Times New Roman" w:eastAsia="Calibri" w:hAnsi="Times New Roman" w:cs="Times New Roman"/>
          <w:b/>
          <w:sz w:val="28"/>
          <w:szCs w:val="28"/>
        </w:rPr>
        <w:t>2024 год- Год 300-летия российской науки</w:t>
      </w:r>
    </w:p>
    <w:p w:rsidR="002102B4" w:rsidRPr="002102B4" w:rsidRDefault="002102B4" w:rsidP="002102B4">
      <w:pPr>
        <w:spacing w:after="160"/>
        <w:rPr>
          <w:rFonts w:ascii="Times New Roman" w:eastAsia="Calibri" w:hAnsi="Times New Roman" w:cs="Times New Roman"/>
          <w:sz w:val="28"/>
          <w:szCs w:val="28"/>
        </w:rPr>
      </w:pPr>
      <w:bookmarkStart w:id="4" w:name="_Hlk142965903"/>
      <w:bookmarkEnd w:id="3"/>
    </w:p>
    <w:p w:rsidR="002102B4" w:rsidRPr="002102B4" w:rsidRDefault="002102B4" w:rsidP="002102B4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102B4">
        <w:rPr>
          <w:rFonts w:ascii="Times New Roman" w:eastAsia="Calibri" w:hAnsi="Times New Roman" w:cs="Times New Roman"/>
          <w:b/>
          <w:sz w:val="28"/>
          <w:szCs w:val="28"/>
        </w:rPr>
        <w:t>(УРОВЕНЬ ОСНОВНОГО ОБЩЕГО ОБРАЗОВАНИЯ)</w:t>
      </w:r>
    </w:p>
    <w:p w:rsidR="002102B4" w:rsidRPr="002102B4" w:rsidRDefault="002102B4" w:rsidP="002102B4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51"/>
        <w:gridCol w:w="1510"/>
        <w:gridCol w:w="3581"/>
        <w:gridCol w:w="3618"/>
      </w:tblGrid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2102B4" w:rsidRPr="002102B4" w:rsidTr="00092E65">
        <w:tc>
          <w:tcPr>
            <w:tcW w:w="14560" w:type="dxa"/>
            <w:gridSpan w:val="4"/>
          </w:tcPr>
          <w:p w:rsidR="002102B4" w:rsidRPr="002102B4" w:rsidRDefault="002102B4" w:rsidP="002102B4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Инвариантные модули</w:t>
            </w:r>
          </w:p>
        </w:tc>
      </w:tr>
      <w:tr w:rsidR="002102B4" w:rsidRPr="002102B4" w:rsidTr="00092E65">
        <w:tc>
          <w:tcPr>
            <w:tcW w:w="14560" w:type="dxa"/>
            <w:gridSpan w:val="4"/>
          </w:tcPr>
          <w:p w:rsidR="002102B4" w:rsidRPr="002102B4" w:rsidRDefault="002102B4" w:rsidP="002102B4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  <w:p w:rsidR="002102B4" w:rsidRPr="002102B4" w:rsidRDefault="002102B4" w:rsidP="002102B4">
            <w:pPr>
              <w:jc w:val="center"/>
              <w:rPr>
                <w:rFonts w:ascii="Times New Roman" w:eastAsia="Calibri" w:hAnsi="Times New Roman" w:cs="Times New Roman"/>
                <w:bCs/>
                <w:i/>
                <w:iCs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bCs/>
                <w:i/>
                <w:iCs/>
                <w:sz w:val="28"/>
                <w:szCs w:val="28"/>
              </w:rPr>
              <w:t>(согласно индивидуальным планам работы классных руководителей с включением тематических классных часов)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Составление социальных паспортов классных коллективов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Классный час, посвященный Дню</w:t>
            </w: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окончания Второй мировой войны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Вторая неделя сентября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Классный час, посвященный Дню</w:t>
            </w: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солидарности в борьбе с терроризмом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Вторая неделя сентября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Классный час, посвященный 100-летию со дня рождения Р. Гамзатова, «Поэт аула и планеты…</w:t>
            </w: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8 сентября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Классный час «День единства наров Дагестана»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14 сентября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Классный час, посвященный дню города </w:t>
            </w: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Кизляр.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5-9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Четвертая неделя сентября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Классный час «Учитель, пред именем твоим…»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Классный час «День разгрома советскими войсками немецко-фашистских войск в битве за Кавказ (1943 год)» 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Третья неделя октября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Классный час, посвященный бабушкам и дедушкам в России «Бабушка рядышком с дедушкой…»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Четвертая неделя октября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Классный час, посвященный дню народного единства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4 ноября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Классный час «Международный день против фашизма, расизма и антисемитизма»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Вторая неделя ноября 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Классный час «Я вижу мир сердцем»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Третья неделя ноября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Классный час «Мама-первое слово»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Четвертая неделя ноября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Классный час «Битва за Москву»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 декабря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Классный час, посвященный Дню Конституции Российской Федерации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12 декабрь 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Классный час «Новый год к нам мчится!» 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Четвертая-пятая неделя декабря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Классный час, посвященный международному дню детских изобретений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17 января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Классный час «День полного освобождения Ленинграда от фашистской блокады в 1944 году»</w:t>
            </w:r>
          </w:p>
          <w:p w:rsidR="002102B4" w:rsidRPr="002102B4" w:rsidRDefault="002102B4" w:rsidP="002102B4">
            <w:pPr>
              <w:shd w:val="clear" w:color="auto" w:fill="FFFFFF"/>
              <w:spacing w:after="15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2102B4" w:rsidRPr="002102B4" w:rsidRDefault="002102B4" w:rsidP="002102B4">
            <w:pPr>
              <w:shd w:val="clear" w:color="auto" w:fill="FFFFFF"/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Классный час «</w:t>
            </w:r>
            <w:r w:rsidRPr="002102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День освобождения Красной </w:t>
            </w:r>
            <w:r w:rsidRPr="002102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армией крупнейшего «лагеря смерти» Аушвиц-Биркенау (Освенцима) – День памяти жертв Холокоста»</w:t>
            </w:r>
          </w:p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5-9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Четвертая неделя января 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Классный час «Сталинградская битва»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 февраля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Классный час ко Дню Памяти о россиянах, исполнявших служебный долг за пределами Отечества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15 февраля 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Классный час ко Дню Защитника Отечества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Четвертая неделя февраля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Классный час к Международному женскому Дню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7 марта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Классный час, посвященный дню Земли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Четвертая неделя марта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Классный час, посвященный Дню смеха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 апреля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Классный час «День космонавтики»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12 апреля 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Классный час «</w:t>
            </w: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Всемирный день Земли»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Третья неделя апреля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Классный час, посвященный празднику Весны и Труда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 мая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Классный час «</w:t>
            </w: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День Победы»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8 мая 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Классный час «День детских общественных организаций России»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Четвертая неделя мая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102B4" w:rsidRPr="002102B4" w:rsidTr="00092E65">
        <w:tc>
          <w:tcPr>
            <w:tcW w:w="14560" w:type="dxa"/>
            <w:gridSpan w:val="4"/>
          </w:tcPr>
          <w:p w:rsidR="002102B4" w:rsidRPr="002102B4" w:rsidRDefault="002102B4" w:rsidP="002102B4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Модуль «Школьный урок»</w:t>
            </w:r>
          </w:p>
          <w:p w:rsidR="002102B4" w:rsidRPr="002102B4" w:rsidRDefault="002102B4" w:rsidP="002102B4">
            <w:pPr>
              <w:jc w:val="center"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(согласно индивидуальным планам работы учителей с включением единых уроков)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shd w:val="clear" w:color="auto" w:fill="FFFFFF"/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02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российской гвардии</w:t>
            </w:r>
          </w:p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2 сентября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воинской славы России- День Бородинского сражения (1812 год)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4 сентября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02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День воинской славы России- День победы русских полков в Куликовской битве (1380 год)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8 сентября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02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танкиста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второе воскресенье сентября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02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воинской славы России- День победы русской эскадры у мыса Тендра (1790 год)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11сентября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02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рождения Зои Космодемьянской (1923г.)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13 сентября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02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рождения русского полководца, генерал-фельдмаршала Михаила Кутузова (1745-1813)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16 сентября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02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интернета в России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30 сентября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Международный день пожилых людей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 октября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Всемирный день Таблицы умножения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3 октября 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Всемирный день защиты животных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День гражданской обороны МЧС России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День учителя. </w:t>
            </w:r>
            <w:r w:rsidRPr="002102B4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2023 год – Год педагога и наставника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 октября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День отца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третье воскресенье октября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Всемирный день почты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9 октября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День отца в России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16 октября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Всемирный день хлеба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16 октября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Международный день школьных библиотек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25 октября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День памяти жертв политических репрессий 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30 октября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День основания российского военно-морского флота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30 октября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День тренера в России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30 октября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Международный день Черного моря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31 октября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День российской полиции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10 ноября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Всемирный день молодежи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10 ноября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Международный день толерантности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15 ноября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День рождения деда Мороза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18 ноября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Всемирный день приветствия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21 ноября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День Георгиевского креста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26 ноября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День матери в России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27 ноября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Классные руководители, </w:t>
            </w: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День Государственного герба Российской Федерации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30 ноября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День воинской славы России- День победы русской эскадры под командованием адмирала Павла Нахимова над турецкой эскадрой у мыса Синоп (1853 год)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 декабря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Всемирный день борьбы со СПИДом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 декабря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Международный день инвалидов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 декабря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День неизвестного солдата</w:t>
            </w:r>
          </w:p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 декабря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День информатики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4 декабря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День добровольца (волонтера) в России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5 декабря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День Героев Отечества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9 декабря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Международный день борьбы с коррупцией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9 декабря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Единый урок «Права человека»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Всемирный день футбола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Всемирный день гор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11 декабря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Классные руководители, </w:t>
            </w: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День Андреевского флага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11 декабря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День Конституции Российской Федерации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12 декабря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Международный день чая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15 декабря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Международный день помощи бедным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19 декабря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День воинской славы- День взятия турецкой крепости Измаил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24 декабря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День принятия Федеральных конституционных законов о Государственных символах Российской Федерации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25 декабря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День спасателя Российской Федерации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26 декабря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Международный день кино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28 декабря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Рождество Христово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7 января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День заповедников и национальных парков России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11 января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Международный день «Спасибо!»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11 января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День российской печати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13 января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Международный день планетариев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14 января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Классные руководители, </w:t>
            </w: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День зимующих птиц России. Акция «Покорми птиц!»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15 января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Международный день объятий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21 января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День студента в России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25 января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День первооткрывателя в России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29 января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День рождения М. Пришвина (1873-1954)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4 февраля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День российской науки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8 февраля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190 лет со дня рождения Д. Менделеева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8 февраля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Всемирный день радио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13 февраля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Международный день дарения книг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14 февраля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День орнитолога в России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19 февраля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Международный день родного </w:t>
            </w:r>
            <w:r w:rsidRPr="002102B4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>языка</w:t>
            </w:r>
          </w:p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</w:p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>Всемирный день экскурсовода</w:t>
            </w:r>
          </w:p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21 февраля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Всемирный день гражданской обороны</w:t>
            </w:r>
          </w:p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День кошек в России</w:t>
            </w:r>
          </w:p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5-9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Всемирный день писателя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3 марта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День создания отрядов юных инспекторов движения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6 марта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День рождения телефона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7 марта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День рождения Ю.А. Гагарина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9 марта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Всемирный день математики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14 марта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Единый урок «Воссоединение Крыма с Россией»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18 марта 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215 лет со дня рождения Н. В. Гоголя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20 марта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Международный день Балтийского моря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22 марта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День рождения паровоза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24 марта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День работника культуры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25 марта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Всемирный день театра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27 марта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Час Земли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30 марта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Всероссийские экологические уроки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Классные руководители, </w:t>
            </w: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150 лет со дня рождения композитора и пианиста Сергея Васильевича Рахманинова (1873-1943)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 апреля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Международный день птиц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 апреля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Международный день детской книги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 апреля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День геолога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7 апреля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День российской анимации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8 апреля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Гагаринский урок «Космос – это мы»</w:t>
            </w:r>
          </w:p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Всемирный день искусства и культуры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15 апреля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19 апреля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Национальный день донора в России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20 апреля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День местного самоуправления в России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21 апреля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День пожарной охраны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30 апреля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Праздник Весны и Труда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Первая неделя мая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Всемирный день Солнца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3 мая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День Вечного огня и военных памятников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7 мая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День музеев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18 мая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День детских общественных организаций России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19 мая 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День вежливости и этикета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22 мая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День славянской письменности и культуры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24 мая 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День филолога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25 мая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День пограничника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28 мая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День соседей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31 мая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2102B4" w:rsidRPr="002102B4" w:rsidTr="00092E65">
        <w:tc>
          <w:tcPr>
            <w:tcW w:w="14560" w:type="dxa"/>
            <w:gridSpan w:val="4"/>
          </w:tcPr>
          <w:p w:rsidR="002102B4" w:rsidRPr="002102B4" w:rsidRDefault="002102B4" w:rsidP="002102B4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Модуль «Курсы внеурочной деятельности»</w:t>
            </w:r>
          </w:p>
          <w:p w:rsidR="002102B4" w:rsidRPr="002102B4" w:rsidRDefault="002102B4" w:rsidP="002102B4">
            <w:pPr>
              <w:jc w:val="center"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(согласно индивидуальным планам работы педагогов, организующих внеурочную деятельность)</w:t>
            </w:r>
          </w:p>
          <w:p w:rsidR="002102B4" w:rsidRPr="002102B4" w:rsidRDefault="002102B4" w:rsidP="002102B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Направление: познавательная деятельность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«Биология в вопросах и ответах»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«Физика в задачах и упражнениях»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«Занимательная математика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Педагог, организующий </w:t>
            </w: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внеурочную деятельность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«Решение задач повышенной сложности»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«Юный географ»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«Трудные вопросы обществознания»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«Трудные случаи грамматики»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«Занимательная физика»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«Занимательный английский»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5-7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«Познакомимся с китайским»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6-8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«Увлекательный арабский язык»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6-8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«Юный краевед Дагестана»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5-7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2102B4" w:rsidRPr="002102B4" w:rsidTr="00092E65">
        <w:tc>
          <w:tcPr>
            <w:tcW w:w="14560" w:type="dxa"/>
            <w:gridSpan w:val="4"/>
          </w:tcPr>
          <w:p w:rsidR="002102B4" w:rsidRPr="002102B4" w:rsidRDefault="002102B4" w:rsidP="002102B4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Направление: проблемно-ценностное общение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«Экологическая культура и здоровье человека»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«Формирование правовой культуры»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«Социальная адаптация»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«Уроки нравственности»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2102B4" w:rsidRPr="002102B4" w:rsidTr="00092E65">
        <w:tc>
          <w:tcPr>
            <w:tcW w:w="14560" w:type="dxa"/>
            <w:gridSpan w:val="4"/>
          </w:tcPr>
          <w:p w:rsidR="002102B4" w:rsidRPr="002102B4" w:rsidRDefault="002102B4" w:rsidP="002102B4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Направление: спортивно-оздоровительная деятельность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«Школа безопасности»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«Плавание»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2102B4" w:rsidRPr="002102B4" w:rsidTr="00092E65">
        <w:tc>
          <w:tcPr>
            <w:tcW w:w="14560" w:type="dxa"/>
            <w:gridSpan w:val="4"/>
          </w:tcPr>
          <w:p w:rsidR="002102B4" w:rsidRPr="002102B4" w:rsidRDefault="002102B4" w:rsidP="002102B4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Направление: игровая деятельность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«Шахматы»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«Литературная гостиная»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2102B4" w:rsidRPr="002102B4" w:rsidTr="00092E65">
        <w:tc>
          <w:tcPr>
            <w:tcW w:w="14560" w:type="dxa"/>
            <w:gridSpan w:val="4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</w:p>
          <w:p w:rsidR="002102B4" w:rsidRPr="002102B4" w:rsidRDefault="002102B4" w:rsidP="002102B4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Модуль «Самоуправление»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Выборы органов самоуправления в классах. Заседания отделов, выборы актива школьного самоуправления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Операция «Уголок» (проверка классных уголков)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Рейд по проверке чистоты в кабинетах, внешнего вида, посещаемости школы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Ежедневно, согласно графику дежурства классов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Составление рейтинга классов по соблюдению  дисциплины и соответствию внешнего вида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Последняя неделя каждого месяца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Проведение рейда «Внешний вид учащихся, </w:t>
            </w: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пропуски, опоздания». Составление рейтинга среди учащихся начальной школы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5-9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ВР, Совет старшеклассников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Квест «Мама – главное слово» ко Дню Матери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Новогодний квест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Акция «Всемирный день объятий»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Операция «Бумаге вторую жизнь»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Спортивные соревнования, посвященные проводам Масленицы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День смеха. Квест «День веселья»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День местного самоуправления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21 апреля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2102B4" w:rsidRPr="002102B4" w:rsidTr="00092E65">
        <w:tc>
          <w:tcPr>
            <w:tcW w:w="14560" w:type="dxa"/>
            <w:gridSpan w:val="4"/>
          </w:tcPr>
          <w:p w:rsidR="002102B4" w:rsidRPr="002102B4" w:rsidRDefault="002102B4" w:rsidP="002102B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Модуль «Профориентация»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Профессиональное информирование и профессиональное консультирование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Заместитель директора по ВР, классные руководители, </w:t>
            </w: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социально-психологическая служба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Встреча обучающихся с представителями СУЗов, ВУЗов, работниками культуры, журналистами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Экскурсии в Институт экологии и устойчивого развития при ДГУ, Аквакомплекс ДГУ, 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Проект «Билет в будущее»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Октябрь-ноябрь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ВР, классные руководители, эксперты проекта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«Фабрика предпринимательства» (Фонд поддержки и развития бизнеса совместно с Центром Предпринимательства Республики Дагестан и Правительством Республики Дагестан)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Час размышлений «Человек и профессия»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Участие в проекте «Большая перемена»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Июнь-ноябрь 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Мониторинг профессионального самоопределения обучающихся 9 классов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ВР, классные руководители, социально-психологическая служба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Региональный чемпионат WorldSkills Russia Junior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директора, эксперты движения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Конкурс «Школьный лидер»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Единый день профориентации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Трудовой десант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ВР, классные руководители, вожатые, Совет старшеклассников</w:t>
            </w:r>
          </w:p>
        </w:tc>
      </w:tr>
      <w:tr w:rsidR="002102B4" w:rsidRPr="002102B4" w:rsidTr="00092E65">
        <w:tc>
          <w:tcPr>
            <w:tcW w:w="14560" w:type="dxa"/>
            <w:gridSpan w:val="4"/>
          </w:tcPr>
          <w:p w:rsidR="002102B4" w:rsidRPr="002102B4" w:rsidRDefault="002102B4" w:rsidP="002102B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Модуль «Работа с родителями (законными представителями) обучающихся»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Общешкольное родительскоесобрание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Родительские собрания по классам:</w:t>
            </w:r>
          </w:p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– «Психолого-педагогические проблемы адаптации ребенка в средней школе»;</w:t>
            </w:r>
          </w:p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– «Здоровье питание – гарантия нормального развития ребенка»;</w:t>
            </w:r>
          </w:p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– «Школьный устав. Дисциплина»;</w:t>
            </w:r>
          </w:p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– «Профилактика детского травматизма»;</w:t>
            </w:r>
          </w:p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– «Нравственные ценности семьи»;</w:t>
            </w:r>
          </w:p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– «Роль взрослых в оказании помощи подростку в кризисных ситуациях» и «Профилактика зависимых состояний»;</w:t>
            </w:r>
          </w:p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– «Профориентация: дороги, которые выбирают наши дети»;</w:t>
            </w:r>
          </w:p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– «Предварительные итоги года»;</w:t>
            </w:r>
          </w:p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– «Организация летнего отдыха»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Сентябрь </w:t>
            </w:r>
          </w:p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Декабрь </w:t>
            </w:r>
          </w:p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Февраль</w:t>
            </w:r>
          </w:p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Родительский урок «О проблеме асоциальных явлений»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Администрация, классные руководители, социально-</w:t>
            </w: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психологическая служба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Совместная работа родителей, учащихся и педагогов в подготовке к общешкольным мероприятиям и общественно-полезным делам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Спортивные соревнования «Мама, папа, я – спортивная семья!»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5-7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Акция «Родительский урок»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Февраль-март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Участие родителей в благоустройстве пришкольной территории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День дублера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Заседание Совета отцов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Администрация, социально-психологическая служба, 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Заседание Совета профилактики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Администрация, социально-психологическая служба, классные руководители</w:t>
            </w:r>
          </w:p>
        </w:tc>
      </w:tr>
      <w:tr w:rsidR="002102B4" w:rsidRPr="002102B4" w:rsidTr="00092E65">
        <w:tc>
          <w:tcPr>
            <w:tcW w:w="14560" w:type="dxa"/>
            <w:gridSpan w:val="4"/>
          </w:tcPr>
          <w:p w:rsidR="002102B4" w:rsidRPr="002102B4" w:rsidRDefault="002102B4" w:rsidP="002102B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Вариативные модули</w:t>
            </w:r>
          </w:p>
        </w:tc>
      </w:tr>
      <w:tr w:rsidR="002102B4" w:rsidRPr="002102B4" w:rsidTr="00092E65">
        <w:tc>
          <w:tcPr>
            <w:tcW w:w="14560" w:type="dxa"/>
            <w:gridSpan w:val="4"/>
          </w:tcPr>
          <w:p w:rsidR="002102B4" w:rsidRPr="002102B4" w:rsidRDefault="002102B4" w:rsidP="002102B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Торжественная линейка «Здравствуй, школа!»</w:t>
            </w:r>
          </w:p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Неделя безопасности дорожного движения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25-29 сентября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Месячник Безопасности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Акция «Внимание, дети!»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Конкурс чтецов «День белых журавлей»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Октябрь,</w:t>
            </w:r>
          </w:p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Преподаватель-организатор ОБЖ, коллектив центра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Международный месячник школьных библиотек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День учителя. Праздничный концерт для учителей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Первая неделя октября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Неделя правового просвещения 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18-23 октября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День народного единства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1-5 ноября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Посвящение в пятиклассники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Октябрь-ноябрь 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Мероприятия ко Дню Матери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Правовой месячник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День Конституции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12 декабря (10 декабря)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День науки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Всероссийская неделя детской и юношеской книги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Экологические субботники 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Международный день земли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День славянской письменности и культуры (детские Кирилло-Мефодиевские чтения, день православной книги, выставки и др.)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День защиты детей. Праздничные мероприятия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Мероприятия ко Дню независимости России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12 июня (11 июня)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Размещение тематических выставок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102B4" w:rsidRPr="002102B4" w:rsidTr="00092E65">
        <w:tc>
          <w:tcPr>
            <w:tcW w:w="14560" w:type="dxa"/>
            <w:gridSpan w:val="4"/>
          </w:tcPr>
          <w:p w:rsidR="002102B4" w:rsidRPr="002102B4" w:rsidRDefault="002102B4" w:rsidP="002102B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Модуль «Юные патриоты России»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Экскурсии в воинские части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Дни единых действий, направленные на патриотическое и гражданское воспитание обучающихся  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Урок мужества «День памяти жертв фашизма»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8 сентября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День начала Нюрнбергского процесса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20 ноября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ВР, классные руководители,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День Неизвестного Солдата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9 декабря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Урок мужества «Подвиг блокадного Ленинграда»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Международный день памяти жертв Холокоста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Смотр песни и строя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21-22 февраля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Заместитель директора по ВР, классные руководители, </w:t>
            </w: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преподаватель-организатор ОБЖ, учителя физкультуры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Всероссийские детско-юношеских военно-спортивных игр «Зарничка», «Зарница», «Орленок»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физкультуры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Всероссийский диктант Победы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Акция «Вахта памяти»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До 30 апреля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Международная акция «Читаем детям о войне»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Акция «Открытка ветерану»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Конкурс чтецов, посвящённый Дню Победы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Уроки мужества, посвященные Великой Победе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День государственного флага РФ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22 мая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102B4" w:rsidRPr="002102B4" w:rsidTr="00092E65">
        <w:tc>
          <w:tcPr>
            <w:tcW w:w="14560" w:type="dxa"/>
            <w:gridSpan w:val="4"/>
          </w:tcPr>
          <w:p w:rsidR="002102B4" w:rsidRPr="002102B4" w:rsidRDefault="002102B4" w:rsidP="002102B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Модуль «Я выбираю жизнь»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Единый урок, посвященный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Акция «Дети Беслана» 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До 15 сентября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До 30 сентября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Республиканские «Уроки мужества» с участием представителей органов 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Январь-июнь,</w:t>
            </w:r>
          </w:p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Республиканский конкурс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Сентябрь – до 30 ноября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Международный день толерантности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Направление: мероприятия, направленные на формирование здорового образа жизни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Неделя антинаркотического просвещения «Живи правильно!»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ВР, классные руководители, социально-психологическая служба, медицинские работники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Республиканский отборочный этап Всероссийского фестиваля «Веселые старты»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Всероссийский спортивный онлайн-марафон «Здравствуй, СПОРТ»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Всероссийские спортивные соревнования школьников «Президентские состязания»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Март-июнь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Фестиваль ГТО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Март-июнь, январь-февраль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Заместитель директора по ВР, классные руководители, учителя физической </w:t>
            </w: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культуры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Всероссийский фестиваль (спартакиада) «Старты надежд» среди сборных команд образовательных организаций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Апрель-сентябрь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Всероссийские спортивные соревнования (спартакиада) «Всей семьей на старт» среди команд общеобразовательных организаций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Соревнования по шахматам «Белая ладья» 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102B4" w:rsidRPr="002102B4" w:rsidTr="00092E65">
        <w:tc>
          <w:tcPr>
            <w:tcW w:w="14560" w:type="dxa"/>
            <w:gridSpan w:val="4"/>
          </w:tcPr>
          <w:p w:rsidR="002102B4" w:rsidRPr="002102B4" w:rsidRDefault="002102B4" w:rsidP="002102B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Модуль «Этнокультурное воспитание»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Включение модульных курсов по культуре и традициям народов Дагестана:</w:t>
            </w:r>
          </w:p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– «Фольклор народов Дагестана», «Родной край в преданиях и сказаниях»;</w:t>
            </w:r>
          </w:p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– «Мой родной язык – моё сокровище»;</w:t>
            </w:r>
          </w:p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– «Мы – дети природы», «Заветы предков»;</w:t>
            </w:r>
          </w:p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– «Краски земли дагестанской»;</w:t>
            </w:r>
          </w:p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– «Мелодии родного края»;</w:t>
            </w:r>
          </w:p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– «Игры народов Дагестана»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 течение года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Проект «Культурный дневник школьника»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Проект «Дагестанские сказки»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Мероприятия, посвященные Дню единства </w:t>
            </w: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народов Дагестана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5-9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15 </w:t>
            </w: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ВР, 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Конкурс чтецов «Я люблю тебя, мой Дагестан»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Посещение театров и музеев учащимися образовательных организаций в рамках проекта бесплатного абонемента «Культура – детям Дагестана»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Конкурс чтецов на родном языке «Ценность и красота родного языка»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День родного языка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21 февраля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102B4" w:rsidRPr="002102B4" w:rsidTr="00092E65">
        <w:tc>
          <w:tcPr>
            <w:tcW w:w="14560" w:type="dxa"/>
            <w:gridSpan w:val="4"/>
          </w:tcPr>
          <w:p w:rsidR="002102B4" w:rsidRPr="002102B4" w:rsidRDefault="002102B4" w:rsidP="002102B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Модуль «Дополнительное образование»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Объединение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Техническая направленность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«Судо- и авиамоделирование»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«Легоконструирование»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Естественнонаучная направленность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Углубленное изучение английского языка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Физкультурно-спортивная направленность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«Ритмика»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«Борьба»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«Футбол»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«Гимнастика»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«Кикбокинг»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«Дзюдо»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Художественная направленность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«ИЗО-студия»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«Ковроделие»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«Умелые ручки»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«Вокал»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«Хореография»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Социально-педагогическая направленность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«Ораторское мастерство» 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2102B4" w:rsidRPr="002102B4" w:rsidTr="00092E65">
        <w:tc>
          <w:tcPr>
            <w:tcW w:w="14560" w:type="dxa"/>
            <w:gridSpan w:val="4"/>
          </w:tcPr>
          <w:p w:rsidR="002102B4" w:rsidRPr="002102B4" w:rsidRDefault="002102B4" w:rsidP="002102B4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Модуль «Детские общественные объединения»</w:t>
            </w:r>
          </w:p>
          <w:p w:rsidR="002102B4" w:rsidRPr="002102B4" w:rsidRDefault="002102B4" w:rsidP="002102B4">
            <w:pPr>
              <w:jc w:val="center"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(работа объединений согласно планам работы, включая дни единых действий)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2102B4" w:rsidRPr="002102B4" w:rsidTr="00092E65">
        <w:tc>
          <w:tcPr>
            <w:tcW w:w="14560" w:type="dxa"/>
            <w:gridSpan w:val="4"/>
          </w:tcPr>
          <w:p w:rsidR="002102B4" w:rsidRPr="002102B4" w:rsidRDefault="002102B4" w:rsidP="002102B4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Юнармия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Торжественное вступление в ряды участников движения «Юнармия»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Дни единых действий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Всероссийский «Урок Победы»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Интерактивная викторина «Мы – Россия», посвященная Дню России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Всероссийская акция «День неизвестного солдата»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Всероссийская акция «Наследники Победы»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Апрель-май 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Всероссийская акция «Георгиевская ленточка»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Росгвардейский класс по программе воспитания Росгвардейских классов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7-8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2102B4" w:rsidRPr="002102B4" w:rsidTr="00092E65">
        <w:tc>
          <w:tcPr>
            <w:tcW w:w="14560" w:type="dxa"/>
            <w:gridSpan w:val="4"/>
          </w:tcPr>
          <w:p w:rsidR="002102B4" w:rsidRPr="002102B4" w:rsidRDefault="002102B4" w:rsidP="002102B4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Этнокультурное направление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Экскурсии в школьный музей хлеба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Включение модульных курсов по культуре и традициям народов Дагестана:</w:t>
            </w:r>
          </w:p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– «Фольклор народов Дагестана», «Родной край в преданиях и сказаниях»;</w:t>
            </w:r>
          </w:p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– «Мой родной язык – моё сокровище»;</w:t>
            </w:r>
          </w:p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–  «Мы – дети природы», «Заветы предков»;</w:t>
            </w:r>
          </w:p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– «Краски земли дагестанской»;</w:t>
            </w:r>
          </w:p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– «Мелодии родного края»;</w:t>
            </w:r>
          </w:p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– «Игры народов Дагестана»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 течение года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Мероприятия, посвященные Дню единства народов Дагестана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15 </w:t>
            </w: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Конкурс чтецов «Я люблю тебя, мой Дагестан»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Посещение театров и музеев учащимися образовательных организаций в рамках </w:t>
            </w: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проекта бесплатного абонемента «Культура – детям Дагестана»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5-9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Конкурс чтецов на родном языке «Ценность и красота родного языка»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День родного языка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21 февраля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Международный день коренных народов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9 августа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102B4" w:rsidRPr="002102B4" w:rsidTr="00092E65">
        <w:tc>
          <w:tcPr>
            <w:tcW w:w="14560" w:type="dxa"/>
            <w:gridSpan w:val="4"/>
          </w:tcPr>
          <w:p w:rsidR="002102B4" w:rsidRPr="002102B4" w:rsidRDefault="002102B4" w:rsidP="002102B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Модуль «Волонтерская деятельность»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Благотворительные акции «Подари жизнь» совместно с фондом имени Ильмана Алипулатова-младшего «Подарим детям завтра»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Международный день глухих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26 сентября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Акция «С днем добра и уважения» ко Дню пожилого человека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Международный день детского церебрального паралича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6 октября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Международный день слепых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13 ноября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ВР, социально-психологическая служба, 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Акция «Поможем бездомным животным»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День волонтера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 декабря (6 декабря)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Международный День инвалидов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Всемирный день азбуки Брайля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Операция «Милосердие» – волонтерские рейды к пожилым людям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Поздравления ветеранов и тружеников тыла с Днем защитника Отечества, с Днем Победы на дому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21-23 февраля,</w:t>
            </w:r>
          </w:p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6-9 мая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Акция «Мой чистый город»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Международный день борьбы за права инвалидов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 мая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ВР, советник по воспитанию, социально-психологическая служба, классные руководители</w:t>
            </w:r>
          </w:p>
        </w:tc>
      </w:tr>
      <w:bookmarkEnd w:id="4"/>
    </w:tbl>
    <w:p w:rsidR="002102B4" w:rsidRPr="002102B4" w:rsidRDefault="002102B4" w:rsidP="002102B4">
      <w:pPr>
        <w:spacing w:after="160" w:line="259" w:lineRule="auto"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</w:p>
    <w:p w:rsidR="002102B4" w:rsidRPr="002102B4" w:rsidRDefault="002102B4" w:rsidP="002102B4">
      <w:pPr>
        <w:spacing w:after="160" w:line="259" w:lineRule="auto"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</w:p>
    <w:p w:rsidR="002102B4" w:rsidRPr="002102B4" w:rsidRDefault="002102B4" w:rsidP="002102B4">
      <w:pPr>
        <w:spacing w:after="160" w:line="259" w:lineRule="auto"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</w:p>
    <w:p w:rsidR="002102B4" w:rsidRPr="002102B4" w:rsidRDefault="002102B4" w:rsidP="002102B4">
      <w:pPr>
        <w:spacing w:after="160" w:line="259" w:lineRule="auto"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</w:p>
    <w:p w:rsidR="002102B4" w:rsidRPr="002102B4" w:rsidRDefault="002102B4" w:rsidP="002102B4">
      <w:pPr>
        <w:spacing w:after="160" w:line="259" w:lineRule="auto"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</w:p>
    <w:p w:rsidR="002102B4" w:rsidRPr="002102B4" w:rsidRDefault="002102B4" w:rsidP="002102B4">
      <w:pPr>
        <w:spacing w:after="160" w:line="259" w:lineRule="auto"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</w:p>
    <w:p w:rsidR="002102B4" w:rsidRPr="002102B4" w:rsidRDefault="002102B4" w:rsidP="002102B4">
      <w:pPr>
        <w:spacing w:after="160" w:line="259" w:lineRule="auto"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</w:p>
    <w:p w:rsidR="002102B4" w:rsidRPr="002102B4" w:rsidRDefault="002102B4" w:rsidP="002102B4">
      <w:pPr>
        <w:spacing w:after="160" w:line="259" w:lineRule="auto"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</w:p>
    <w:p w:rsidR="002102B4" w:rsidRPr="002102B4" w:rsidRDefault="002102B4" w:rsidP="002102B4">
      <w:pPr>
        <w:spacing w:after="160" w:line="259" w:lineRule="auto"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</w:p>
    <w:p w:rsidR="002102B4" w:rsidRPr="002102B4" w:rsidRDefault="002102B4" w:rsidP="002102B4">
      <w:pPr>
        <w:spacing w:after="160" w:line="259" w:lineRule="auto"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</w:p>
    <w:p w:rsidR="002102B4" w:rsidRPr="002102B4" w:rsidRDefault="002102B4" w:rsidP="002102B4">
      <w:pPr>
        <w:spacing w:after="160" w:line="259" w:lineRule="auto"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</w:p>
    <w:p w:rsidR="002102B4" w:rsidRPr="002102B4" w:rsidRDefault="002102B4" w:rsidP="002102B4">
      <w:pPr>
        <w:spacing w:after="160" w:line="259" w:lineRule="auto"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  <w:r w:rsidRPr="002102B4">
        <w:rPr>
          <w:rFonts w:ascii="Times New Roman" w:eastAsia="Calibri" w:hAnsi="Times New Roman" w:cs="Times New Roman"/>
          <w:i/>
          <w:sz w:val="28"/>
          <w:szCs w:val="28"/>
        </w:rPr>
        <w:t>Приложение 3</w:t>
      </w:r>
    </w:p>
    <w:p w:rsidR="002102B4" w:rsidRPr="002102B4" w:rsidRDefault="002102B4" w:rsidP="002102B4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102B4">
        <w:rPr>
          <w:rFonts w:ascii="Times New Roman" w:eastAsia="Calibri" w:hAnsi="Times New Roman" w:cs="Times New Roman"/>
          <w:b/>
          <w:sz w:val="36"/>
          <w:szCs w:val="36"/>
        </w:rPr>
        <w:lastRenderedPageBreak/>
        <w:t>Календарный план воспитательной работы</w:t>
      </w:r>
      <w:r w:rsidRPr="002102B4">
        <w:rPr>
          <w:rFonts w:ascii="Times New Roman" w:eastAsia="Calibri" w:hAnsi="Times New Roman" w:cs="Times New Roman"/>
          <w:b/>
          <w:sz w:val="40"/>
          <w:szCs w:val="40"/>
        </w:rPr>
        <w:t xml:space="preserve"> </w:t>
      </w:r>
      <w:r w:rsidRPr="002102B4">
        <w:rPr>
          <w:rFonts w:ascii="Times New Roman" w:eastAsia="Calibri" w:hAnsi="Times New Roman" w:cs="Times New Roman"/>
          <w:b/>
          <w:sz w:val="28"/>
          <w:szCs w:val="28"/>
        </w:rPr>
        <w:t>ГБОУ РД «РЦО»</w:t>
      </w:r>
    </w:p>
    <w:p w:rsidR="002102B4" w:rsidRPr="002102B4" w:rsidRDefault="002102B4" w:rsidP="002102B4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102B4">
        <w:rPr>
          <w:rFonts w:ascii="Times New Roman" w:eastAsia="Calibri" w:hAnsi="Times New Roman" w:cs="Times New Roman"/>
          <w:b/>
          <w:sz w:val="28"/>
          <w:szCs w:val="28"/>
        </w:rPr>
        <w:t>НА 2023-2024 ГОД</w:t>
      </w:r>
    </w:p>
    <w:p w:rsidR="002102B4" w:rsidRPr="002102B4" w:rsidRDefault="002102B4" w:rsidP="002102B4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102B4">
        <w:rPr>
          <w:rFonts w:ascii="Times New Roman" w:eastAsia="Calibri" w:hAnsi="Times New Roman" w:cs="Times New Roman"/>
          <w:b/>
          <w:sz w:val="28"/>
          <w:szCs w:val="28"/>
        </w:rPr>
        <w:t>2023 год- Год педагога и наставника</w:t>
      </w:r>
    </w:p>
    <w:p w:rsidR="002102B4" w:rsidRPr="002102B4" w:rsidRDefault="002102B4" w:rsidP="002102B4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102B4">
        <w:rPr>
          <w:rFonts w:ascii="Times New Roman" w:eastAsia="Calibri" w:hAnsi="Times New Roman" w:cs="Times New Roman"/>
          <w:b/>
          <w:sz w:val="28"/>
          <w:szCs w:val="28"/>
        </w:rPr>
        <w:t>2024 год- Год 300-летия российской науки</w:t>
      </w:r>
    </w:p>
    <w:p w:rsidR="002102B4" w:rsidRPr="002102B4" w:rsidRDefault="002102B4" w:rsidP="002102B4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102B4" w:rsidRPr="002102B4" w:rsidRDefault="002102B4" w:rsidP="002102B4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102B4">
        <w:rPr>
          <w:rFonts w:ascii="Times New Roman" w:eastAsia="Calibri" w:hAnsi="Times New Roman" w:cs="Times New Roman"/>
          <w:b/>
          <w:sz w:val="28"/>
          <w:szCs w:val="28"/>
        </w:rPr>
        <w:t>(УРОВЕНЬ СРЕДНЕГО ОСНОВНОГО ОБЩЕГО ОБРАЗОВАНИЯ)</w:t>
      </w:r>
    </w:p>
    <w:p w:rsidR="002102B4" w:rsidRPr="002102B4" w:rsidRDefault="002102B4" w:rsidP="002102B4">
      <w:pPr>
        <w:spacing w:after="0" w:line="259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2102B4" w:rsidRPr="002102B4" w:rsidRDefault="002102B4" w:rsidP="002102B4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102B4">
        <w:rPr>
          <w:rFonts w:ascii="Times New Roman" w:eastAsia="Calibri" w:hAnsi="Times New Roman" w:cs="Times New Roman"/>
          <w:b/>
          <w:sz w:val="28"/>
          <w:szCs w:val="28"/>
        </w:rPr>
        <w:t xml:space="preserve">        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51"/>
        <w:gridCol w:w="1510"/>
        <w:gridCol w:w="3581"/>
        <w:gridCol w:w="3618"/>
      </w:tblGrid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2102B4" w:rsidRPr="002102B4" w:rsidTr="00092E65">
        <w:tc>
          <w:tcPr>
            <w:tcW w:w="14560" w:type="dxa"/>
            <w:gridSpan w:val="4"/>
          </w:tcPr>
          <w:p w:rsidR="002102B4" w:rsidRPr="002102B4" w:rsidRDefault="002102B4" w:rsidP="002102B4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Инвариантные модули</w:t>
            </w:r>
          </w:p>
        </w:tc>
      </w:tr>
      <w:tr w:rsidR="002102B4" w:rsidRPr="002102B4" w:rsidTr="00092E65">
        <w:tc>
          <w:tcPr>
            <w:tcW w:w="14560" w:type="dxa"/>
            <w:gridSpan w:val="4"/>
          </w:tcPr>
          <w:p w:rsidR="002102B4" w:rsidRPr="002102B4" w:rsidRDefault="002102B4" w:rsidP="002102B4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  <w:p w:rsidR="002102B4" w:rsidRPr="002102B4" w:rsidRDefault="002102B4" w:rsidP="002102B4">
            <w:pPr>
              <w:jc w:val="center"/>
              <w:rPr>
                <w:rFonts w:ascii="Times New Roman" w:eastAsia="Calibri" w:hAnsi="Times New Roman" w:cs="Times New Roman"/>
                <w:bCs/>
                <w:i/>
                <w:iCs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bCs/>
                <w:i/>
                <w:iCs/>
                <w:sz w:val="28"/>
                <w:szCs w:val="28"/>
              </w:rPr>
              <w:t>(согласно индивидуальным планам работы классных руководителей с включением тематических классных часов)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Составление социальных паспортов классных коллективов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Классный час, посвященный Дню</w:t>
            </w: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окончания Второй мировой войны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Вторая неделя сентября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Классный час, посвященный Дню</w:t>
            </w: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солидарности в борьбе с терроризмом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Вторая неделя сентября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Классный час, посвященный 100-летию со дня рождения Р. Гамзатова, «Поэт аула и планеты…</w:t>
            </w: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8 сентября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Классный час «День единства наров Дагестана»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14 сентября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Классный час, посвященный дню города Кизляр.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Четвертая неделя сентября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Классный час «Учитель, пред именем твоим…»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Классный час «День разгрома советскими войсками немецко-фашистских войск в битве за Кавказ (1943 год)» 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Третья неделя октября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Классный час, посвященный бабушкам и дедушкам в России «Бабушка рядышком с дедушкой…»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Четвертая неделя октября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Классный час, посвященный дню народного единства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4 ноября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Классный час «Международный день против фашизма, расизма и антисемитизма»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Вторая неделя ноября 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Классный час «Я вижу мир сердцем»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Третья неделя ноября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Классный час «Мама-первое слово»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Четвертая неделя ноября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Классный час «Битва за Москву»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 декабря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Классный час, посвященный Дню Конституции Российской Федерации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12 декабрь 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Классный час «Новый год к нам мчится!» 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Четвертая-пятая неделя декабря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Классный час, посвященный международному дню детских изобретений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17 января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Классный час «День полного освобождения Ленинграда от фашистской блокады в 1944 году»</w:t>
            </w:r>
          </w:p>
          <w:p w:rsidR="002102B4" w:rsidRPr="002102B4" w:rsidRDefault="002102B4" w:rsidP="002102B4">
            <w:pPr>
              <w:shd w:val="clear" w:color="auto" w:fill="FFFFFF"/>
              <w:spacing w:after="15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2102B4" w:rsidRPr="002102B4" w:rsidRDefault="002102B4" w:rsidP="002102B4">
            <w:pPr>
              <w:shd w:val="clear" w:color="auto" w:fill="FFFFFF"/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Классный час «</w:t>
            </w:r>
            <w:r w:rsidRPr="002102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День освобождения Красной армией крупнейшего «лагеря смерти» </w:t>
            </w:r>
            <w:r w:rsidRPr="002102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Аушвиц-Биркенау (Освенцима) – День памяти жертв Холокоста»</w:t>
            </w:r>
          </w:p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10-11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Четвертая неделя января 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Классный час «Сталинградская битва»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 февраля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Классный час ко Дню Памяти о россиянах, исполнявших служебный долг за пределами Отечества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15 февраля 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Классный час ко Дню Защитника Отечества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Четвертая неделя февраля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Классный час к Международному женскому Дню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7 марта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Классный час, посвященный дню Земли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Четвертая неделя марта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Классный час, посвященный Дню смеха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 апреля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Классный час «День космонавтики»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12 апреля 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Классный час «</w:t>
            </w: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Всемирный день Земли»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Третья неделя апреля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Классный час, посвященный празднику Весны и Труда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 мая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Классный час «</w:t>
            </w: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День Победы»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8 мая 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Классный час «День детских общественных организаций России»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Четвертая неделя мая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102B4" w:rsidRPr="002102B4" w:rsidTr="00092E65">
        <w:tc>
          <w:tcPr>
            <w:tcW w:w="14560" w:type="dxa"/>
            <w:gridSpan w:val="4"/>
          </w:tcPr>
          <w:p w:rsidR="002102B4" w:rsidRPr="002102B4" w:rsidRDefault="002102B4" w:rsidP="002102B4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Модуль «Школьный урок»</w:t>
            </w:r>
          </w:p>
          <w:p w:rsidR="002102B4" w:rsidRPr="002102B4" w:rsidRDefault="002102B4" w:rsidP="002102B4">
            <w:pPr>
              <w:jc w:val="center"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(согласно индивидуальным планам работы учителей с включением единых уроков)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shd w:val="clear" w:color="auto" w:fill="FFFFFF"/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02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российской гвардии</w:t>
            </w:r>
          </w:p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2 сентября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воинской славы России- День Бородинского сражения (1812 год)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4 сентября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02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День воинской славы России- День победы </w:t>
            </w:r>
            <w:r w:rsidRPr="002102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русских полков в Куликовской битве (1380 год)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10-11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8 сентября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Классные руководители, </w:t>
            </w: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02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День танкиста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второе воскресенье сентября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02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воинской славы России- День победы русской эскадры у мыса Тендра (1790 год)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11сентября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02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рождения Зои Космодемьянской (1923)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13 сентября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02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рождения русского полководца, генерал-фельдмаршала Михаила Кутузова (1745-1813)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16 сентября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02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интернета в России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30 сентября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Международный день пожилых людей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 октября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Всемирный день Таблицы умножения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3 октября 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Всемирный день защиты животных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День гражданской обороны МЧС России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День учителя. </w:t>
            </w:r>
            <w:r w:rsidRPr="002102B4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2023 год – Год педагога и наставника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 октября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День отца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третье воскресенье октября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Всемирный день почты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9 октября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День отца в России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16 октября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Классные руководители, </w:t>
            </w: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Всемирный день хлеба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16 октября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Международный день школьных библиотек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25 октября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День памяти жертв политических репрессий 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30 октября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День основания российского военно-морского флота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30 октября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День тренера в России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30 октября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Международный день Черного моря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31 октября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День российской полиции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10 ноября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Всемирный день молодежи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10 ноября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Международный день толерантности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15 ноября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День рождения деда Мороза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18 ноября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Всемирный день приветствия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21 ноября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День Георгиевского креста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26 ноября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День матери в России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27 ноября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День Государственного герба Российской Федерации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30 ноября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День воинской славы России- День победы русской эскадры под командованием адмирала Павла Нахимова над турецкой эскадрой у мыса Синоп (1853 год)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 декабря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Всемирный день борьбы со СПИДом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 декабря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Международный день инвалидов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 декабря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День неизвестного солдата</w:t>
            </w:r>
          </w:p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 декабря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День информатики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4 декабря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День добровольца (волонтера) в России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5 декабря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День Героев Отечества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9 декабря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Международный день борьбы с коррупцией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9 декабря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Единый урок «Права человека»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Всемирный день футбола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Всемирный день гор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11 декабря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День Андреевского флага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11 декабря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День Конституции Российской Федерации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12 декабря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Международный день чая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15 декабря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Международный день помощи бедным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19 декабря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День воинской славы- День взятия турецкой крепости Измаил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24 декабря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День принятия Федеральных конституционных законов о Государственных символах Российской Федерации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25 декабря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День спасателя Российской Федерации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26 декабря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Международный день кино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28 декабря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Рождество Христово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7 января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День заповедников и национальных парков России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11 января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Международный день «Спасибо!»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11 января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День российской печати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13 января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Международный день планетариев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14 января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День зимующих птиц России. Акция «Покорми птиц!»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15 января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Международный день объятий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21 января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День студента в России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25 января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День первооткрывателя в России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29 января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День рождения М. Пришвина (1873-1954)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4 февраля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День российской науки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8 февраля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190 лет со дня рождения Д. Менделеева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8 февраля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Всемирный день радио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13 февраля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Международный день дарения книг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14 февраля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День российского кадета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17 февраля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День орнитолога в России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19 февраля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Международный день родного </w:t>
            </w:r>
            <w:r w:rsidRPr="002102B4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>языка</w:t>
            </w:r>
          </w:p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</w:p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>Всемирный день экскурсовода</w:t>
            </w:r>
          </w:p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21 февраля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Всемирный день гражданской обороны</w:t>
            </w:r>
          </w:p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День кошек в России</w:t>
            </w:r>
          </w:p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10-11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Классные руководители, </w:t>
            </w: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Всемирный день писателя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3 марта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День создания отрядов юных инспекторов движения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6 марта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День рождения телефона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7 марта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День рождения Ю.А. Гагарина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9 марта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Всемирный день математики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14 марта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Единый урок «Воссоединение Крыма с Россией»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18 Март 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215 лет со дня рождения Н. В. Гоголя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20 марта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Международный день Балтийского моря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22 марта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День рождения паровоза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24 марта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День работника культуры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25 марта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Всемирный день театра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27 марта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Час Земли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30 марта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Всероссийские экологические уроки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150 лет со дня рождения композитора и пианиста Сергея Васильевича Рахманинова (1873-1943)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 апреля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Международный день птиц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 апреля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День геолога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7 апреля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День российской анимации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8 апреля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Гагаринский урок «Космос – это мы»</w:t>
            </w:r>
          </w:p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Всемирный день искусства и культуры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15 апреля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19 апреля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Национальный день донора в России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20 апреля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День местного самоуправления в России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21 апреля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День пожарной охраны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30 апреля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Праздник Весны и Труда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Первая неделя мая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Всемирный день Солнца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3 мая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Классные руководители, </w:t>
            </w: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День Вечного огня и военных памятников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7 мая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День музеев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18 мая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День детских общественных организаций России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19 мая 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День вежливости и этикета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22 мая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День славянской письменности и культуры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24 мая 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День филолога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25 мая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День пограничника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28 мая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День соседей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31 мая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2102B4" w:rsidRPr="002102B4" w:rsidTr="00092E65">
        <w:tc>
          <w:tcPr>
            <w:tcW w:w="14560" w:type="dxa"/>
            <w:gridSpan w:val="4"/>
          </w:tcPr>
          <w:p w:rsidR="002102B4" w:rsidRPr="002102B4" w:rsidRDefault="002102B4" w:rsidP="002102B4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Модуль «Курсы внеурочной деятельности»</w:t>
            </w:r>
          </w:p>
          <w:p w:rsidR="002102B4" w:rsidRPr="002102B4" w:rsidRDefault="002102B4" w:rsidP="002102B4">
            <w:pPr>
              <w:jc w:val="center"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(согласно индивидуальным планам работы педагогов, организующих внеурочную деятельность)</w:t>
            </w:r>
          </w:p>
          <w:p w:rsidR="002102B4" w:rsidRPr="002102B4" w:rsidRDefault="002102B4" w:rsidP="002102B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Направление: познавательная деятельность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«Трудные случаи грамматики»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«Трудные вопросы обществознания»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«Математический клуб»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«Решение задач повышенной сложности»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«Русский язык. Решу ЕГЭ»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«Занимательная физика»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Английский язык. ОГЭ/ЕГЭ на сто баллов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2102B4" w:rsidRPr="002102B4" w:rsidTr="00092E65">
        <w:tc>
          <w:tcPr>
            <w:tcW w:w="14560" w:type="dxa"/>
            <w:gridSpan w:val="4"/>
          </w:tcPr>
          <w:p w:rsidR="002102B4" w:rsidRPr="002102B4" w:rsidRDefault="002102B4" w:rsidP="002102B4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Направление: спортивно-оздоровительная деятельность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«Плавание»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«Волейбол»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2102B4" w:rsidRPr="002102B4" w:rsidTr="00092E65">
        <w:tc>
          <w:tcPr>
            <w:tcW w:w="14560" w:type="dxa"/>
            <w:gridSpan w:val="4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</w:p>
          <w:p w:rsidR="002102B4" w:rsidRPr="002102B4" w:rsidRDefault="002102B4" w:rsidP="002102B4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Модуль «Самоуправление»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Выборы органов самоуправления в классах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Распределение обязанностей между всеми учениками классных коллективов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Дежурство во время перемен на закрепленной территории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Согласно графику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Проведение рейда «Внешний вид учащихся, пропуски, опоздания». Составление рейтинга среди учащихся начальной школы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День самоуправления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 по Приказу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ВР, Совет старшеклассников</w:t>
            </w:r>
          </w:p>
        </w:tc>
      </w:tr>
      <w:tr w:rsidR="002102B4" w:rsidRPr="002102B4" w:rsidTr="00092E65">
        <w:tc>
          <w:tcPr>
            <w:tcW w:w="14560" w:type="dxa"/>
            <w:gridSpan w:val="4"/>
          </w:tcPr>
          <w:p w:rsidR="002102B4" w:rsidRPr="002102B4" w:rsidRDefault="002102B4" w:rsidP="002102B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Модуль «Профориентация»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Профессиональное информирование и профессиональное консультирование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ВР, классные руководители, социально-психологическая служба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Встреча обучающихся с представителями СУЗов, ВУЗов, работниками культуры, журналистами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Экскурсии в Институт экологии и устойчивого развития при ДГУ, Аквакомплекс ДГУ, 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Проект «Билет в будущее»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Октябрь-ноябрь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ВР, классные руководители, эксперты проекта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«Фабрика предпринимательства» (Фонд поддержки и развития бизнеса совместно с Центром Предпринимательства Республики Дагестан и Правительством Республики Дагестан)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Час размышлений «Человек и профессия»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Участие в проекте «Большая перемена»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Июнь-ноябрь 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Мониторинг профессионального самоопределения обучающихся 9 классов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Заместитель директора по ВР, классные руководители, </w:t>
            </w: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социально-психологическая служба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Региональный чемпионат WorldSkills Russia Junior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директора, эксперты движения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Конкурс «Школьный лидер»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Единый день профориентации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Трудовой десант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ВР, классные руководители, вожатые, Совет старшеклассников</w:t>
            </w:r>
          </w:p>
        </w:tc>
      </w:tr>
      <w:tr w:rsidR="002102B4" w:rsidRPr="002102B4" w:rsidTr="00092E65">
        <w:tc>
          <w:tcPr>
            <w:tcW w:w="14560" w:type="dxa"/>
            <w:gridSpan w:val="4"/>
          </w:tcPr>
          <w:p w:rsidR="002102B4" w:rsidRPr="002102B4" w:rsidRDefault="002102B4" w:rsidP="002102B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Модуль «Работа с родителями (законными представителями) обучающихся»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Общешкольное родительскоесобрание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Родительские собрания по классам:</w:t>
            </w:r>
          </w:p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– «Сотрудничество школы и семьи в подготовке выпускников»;</w:t>
            </w:r>
          </w:p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– «Здоровая семья – здоровые дети»;</w:t>
            </w:r>
          </w:p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– «Школьный устав. Дисциплина»;</w:t>
            </w:r>
          </w:p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– «Формирование осознанного отношения подростков к здоровому образу жизни»;</w:t>
            </w:r>
          </w:p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– «Проблемы родителей и детей в современных семьях. Пути преодоления конфликтных ситуаций»;</w:t>
            </w:r>
          </w:p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– «Самореализация личности в условиях </w:t>
            </w: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современного образования»;</w:t>
            </w:r>
          </w:p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– «Как помочь ребенку успешно сдать выпускные экзамены»,</w:t>
            </w:r>
          </w:p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–  «Как сохранить психическое здоровье ребенка»;</w:t>
            </w:r>
          </w:p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– «Жизненный путь счастливого человека»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10-11</w:t>
            </w:r>
          </w:p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10-11</w:t>
            </w:r>
          </w:p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10-11</w:t>
            </w:r>
          </w:p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10-11</w:t>
            </w:r>
          </w:p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10-11</w:t>
            </w:r>
          </w:p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10-11</w:t>
            </w:r>
          </w:p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10-11</w:t>
            </w:r>
          </w:p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Родительский урок «О проблеме асоциальных явлений»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10-11</w:t>
            </w:r>
          </w:p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10-11</w:t>
            </w:r>
          </w:p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Совместная работа родителей, учащихся и педагогов в подготовке к общешкольным мероприятиям и общественно-полезным делам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10-11</w:t>
            </w:r>
          </w:p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Акция «Родительский урок»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10-11</w:t>
            </w:r>
          </w:p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Февраль-март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Участие родителей в благоустройстве пришкольной территории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10-11</w:t>
            </w:r>
          </w:p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День дублера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10-11</w:t>
            </w:r>
          </w:p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Заседание Совета отцов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10-11</w:t>
            </w:r>
          </w:p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Администрация, социально-психологическая служба, </w:t>
            </w: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Заседание Совета профилактики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10-11</w:t>
            </w:r>
          </w:p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Администрация, социально-психологическая служба, 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Всероссийский конкурс творческих проектов учащихся, студентов и молодежи «Моя семейная реликвия»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10-11</w:t>
            </w:r>
          </w:p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Январь-июнь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2102B4" w:rsidRPr="002102B4" w:rsidTr="00092E65">
        <w:tc>
          <w:tcPr>
            <w:tcW w:w="14560" w:type="dxa"/>
            <w:gridSpan w:val="4"/>
          </w:tcPr>
          <w:p w:rsidR="002102B4" w:rsidRPr="002102B4" w:rsidRDefault="002102B4" w:rsidP="002102B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Вариативные модули</w:t>
            </w:r>
          </w:p>
        </w:tc>
      </w:tr>
      <w:tr w:rsidR="002102B4" w:rsidRPr="002102B4" w:rsidTr="00092E65">
        <w:tc>
          <w:tcPr>
            <w:tcW w:w="14560" w:type="dxa"/>
            <w:gridSpan w:val="4"/>
          </w:tcPr>
          <w:p w:rsidR="002102B4" w:rsidRPr="002102B4" w:rsidRDefault="002102B4" w:rsidP="002102B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Торжественная линейка «Здравствуй, школа!»</w:t>
            </w:r>
          </w:p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Праздник первоклассника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Неделя безопасности дорожного движения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26-30 сентября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Месячник Безопасности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Акция «Внимание, дети!»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Конкурс чтецов «День белых журавлей», посвящённый 100-летию Р. Г. Гамзатова 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Проведение тренировочной эвакуации </w:t>
            </w: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сотрудников и учащихся в случае возникновения чрезвычайных ситуаций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10-11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Октябрь,</w:t>
            </w:r>
          </w:p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апрель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Преподаватель-организатор </w:t>
            </w: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ОБЖ, коллектив центра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Международный месячник школьных библиотек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День учителя. Праздничный концерт для учителей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Первая неделя октября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Неделя правового просвещения 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17-21 октября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1-5 ноября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День принятии присяги кадет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Мероприятия ко Дню Матери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День Конституции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12 декабря (10 декабря)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Мероприятие «Мы встречаем Новый год»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Последняя неделя декабря 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День науки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Экологические субботники 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Международный день семьи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15 мая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День славянской письменности и культуры (детские Кирилло-Мефодиевские чтения, день православной книги, выставки и др.)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Размещение тематических выставок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102B4" w:rsidRPr="002102B4" w:rsidTr="00092E65">
        <w:tc>
          <w:tcPr>
            <w:tcW w:w="14560" w:type="dxa"/>
            <w:gridSpan w:val="4"/>
          </w:tcPr>
          <w:p w:rsidR="002102B4" w:rsidRPr="002102B4" w:rsidRDefault="002102B4" w:rsidP="002102B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Модуль «Юные патриоты России»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Экскурсии в воинские части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Дни единых действий, направленные на патриотическое и гражданское воспитание обучающихся  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Урок мужества «День памяти жертв фашизма»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8 сентября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День начала Нюрнбергского процесса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20 ноября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ВР, классные руководители, учителя-предметники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День Неизвестного Солдата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9 декабря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Урок мужества «Подвиг блокадного Ленинграда»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Международный день памяти жертв Холокоста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Смотр песни и строя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21-22 февраля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Заместитель директора по ВР, классные руководители, </w:t>
            </w: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преподаватель-организатор ОБЖ, учителя физкультуры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Всероссийские детско-юношеских военно-спортивных игр «Зарница», «Победа»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физкультуры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Всероссийский диктант Победы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Акция «Вахта памяти»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До 30 апреля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Международная акция «Читаем детям о войне»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Акция «Открытка ветерану»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Конкурс чтецов, посвящённый Дню Победы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Уроки мужества, посвященные Великой Победе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День государственного флага РФ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22 мая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102B4" w:rsidRPr="002102B4" w:rsidTr="00092E65">
        <w:tc>
          <w:tcPr>
            <w:tcW w:w="14560" w:type="dxa"/>
            <w:gridSpan w:val="4"/>
          </w:tcPr>
          <w:p w:rsidR="002102B4" w:rsidRPr="002102B4" w:rsidRDefault="002102B4" w:rsidP="002102B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Модуль «Я выбираю жизнь»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Единый урок, посвященный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Акция «Дети Беслана» 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До 15 сентября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До 30 сентября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Республиканские «Уроки мужества» с участием представителей органов 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Январь-июнь,</w:t>
            </w:r>
          </w:p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Республиканский конкурс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Сентябрь – до 30 ноября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Международный день толерантности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Направление: мероприятия, направленные на формирование здорового образа жизни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Неделя антинаркотического просвещения «Живи правильно!»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ВР, классные руководители, социально-психологическая служба, медицинские работники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Республиканский отборочный этап Всероссийского фестиваля «Веселые старты»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Всероссийский спортивный онлайн-марафон «Здравствуй, СПОРТ»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Всероссийские спортивные соревнования школьников «Президентские состязания»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Март-июнь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Фестиваль ГТО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Март-июнь, январь-февраль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Заместитель директора по ВР, классные руководители, учителя физической </w:t>
            </w: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культуры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Всероссийский фестиваль (спартакиада) «Старты надежд» среди сборных команд образовательных организаций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Апрель-сентябрь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Всероссийские спортивные соревнования (спартакиада) «Всей семьей на старт» среди команд общеобразовательных организаций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Соревнования по шахматам «Белая ладья» 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102B4" w:rsidRPr="002102B4" w:rsidTr="00092E65">
        <w:tc>
          <w:tcPr>
            <w:tcW w:w="14560" w:type="dxa"/>
            <w:gridSpan w:val="4"/>
          </w:tcPr>
          <w:p w:rsidR="002102B4" w:rsidRPr="002102B4" w:rsidRDefault="002102B4" w:rsidP="002102B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Модуль «Этнокультурное воспитание»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Мероприятия, посвященные Дню единства народов Дагестана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15 </w:t>
            </w: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Конкурс чтецов «Я люблю тебя, мой Дагестан»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Посещение театров и музеев учащимися образовательных организаций в рамках проекта бесплатного абонемента «Культура - детям Дагестана»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Конкурс чтецов на родном языке «Ценность и красота родного языка»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День родного языка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21 февраля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102B4" w:rsidRPr="002102B4" w:rsidTr="00092E65">
        <w:tc>
          <w:tcPr>
            <w:tcW w:w="14560" w:type="dxa"/>
            <w:gridSpan w:val="4"/>
          </w:tcPr>
          <w:p w:rsidR="002102B4" w:rsidRPr="002102B4" w:rsidRDefault="002102B4" w:rsidP="002102B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Модуль «Дополнительное образование»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Объединение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2102B4" w:rsidRPr="002102B4" w:rsidTr="00092E65">
        <w:tc>
          <w:tcPr>
            <w:tcW w:w="14560" w:type="dxa"/>
            <w:gridSpan w:val="4"/>
          </w:tcPr>
          <w:p w:rsidR="002102B4" w:rsidRPr="002102B4" w:rsidRDefault="002102B4" w:rsidP="002102B4">
            <w:pPr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lastRenderedPageBreak/>
              <w:t>Техническая направленность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«Кройка и шитье»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В течение года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Естественнонаучная направленность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Углубленное изучение английского языка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2102B4" w:rsidRPr="002102B4" w:rsidTr="00092E65">
        <w:tc>
          <w:tcPr>
            <w:tcW w:w="14560" w:type="dxa"/>
            <w:gridSpan w:val="4"/>
          </w:tcPr>
          <w:p w:rsidR="002102B4" w:rsidRPr="002102B4" w:rsidRDefault="002102B4" w:rsidP="002102B4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Физкультурно-спортивная направленность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«Волейбол»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«Борьба»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«Футбол»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«Плавание»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«Кикбокинг»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«Дзюдо»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2102B4" w:rsidRPr="002102B4" w:rsidTr="00092E65">
        <w:tc>
          <w:tcPr>
            <w:tcW w:w="14560" w:type="dxa"/>
            <w:gridSpan w:val="4"/>
          </w:tcPr>
          <w:p w:rsidR="002102B4" w:rsidRPr="002102B4" w:rsidRDefault="002102B4" w:rsidP="002102B4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Художественная направленность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«Вокал»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«Хореография»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2102B4" w:rsidRPr="002102B4" w:rsidTr="00092E65">
        <w:tc>
          <w:tcPr>
            <w:tcW w:w="14560" w:type="dxa"/>
            <w:gridSpan w:val="4"/>
          </w:tcPr>
          <w:p w:rsidR="002102B4" w:rsidRPr="002102B4" w:rsidRDefault="002102B4" w:rsidP="002102B4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Социально-педагогическая направленность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«Ораторское мастерство» 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Педагог дополнительного </w:t>
            </w: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образования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«Журналистика»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2102B4" w:rsidRPr="002102B4" w:rsidTr="00092E65">
        <w:tc>
          <w:tcPr>
            <w:tcW w:w="14560" w:type="dxa"/>
            <w:gridSpan w:val="4"/>
          </w:tcPr>
          <w:p w:rsidR="002102B4" w:rsidRPr="002102B4" w:rsidRDefault="002102B4" w:rsidP="002102B4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Модуль «Детские общественные объединения»</w:t>
            </w:r>
          </w:p>
          <w:p w:rsidR="002102B4" w:rsidRPr="002102B4" w:rsidRDefault="002102B4" w:rsidP="002102B4">
            <w:pPr>
              <w:jc w:val="center"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(работа объединений согласно планам работы, включая дни единых действий)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2102B4" w:rsidRPr="002102B4" w:rsidTr="00092E65">
        <w:tc>
          <w:tcPr>
            <w:tcW w:w="14560" w:type="dxa"/>
            <w:gridSpan w:val="4"/>
          </w:tcPr>
          <w:p w:rsidR="002102B4" w:rsidRPr="002102B4" w:rsidRDefault="002102B4" w:rsidP="002102B4">
            <w:pPr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8"/>
              </w:rPr>
              <w:t>Кадеты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Посещение Следственного комитета РД,  музея Следственного комитета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Учебные занятия с представителями Следственного комитета РД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По согласованию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Уроки мужества к памятным датам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Всероссийская патриотическая молодежная Эстафета добрых дел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Круглый стол «Особенности выявления и расследования преступлений, связанных с вовлечением несовершеннолетних в преступную деятельность»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Выставка архивных документов «Без срока давности»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Всероссийская военно-патриотическая спортивная игра «Годен к строевой»,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Проект «Патриоты Отечества», утвержденный Председателем СК России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Международная акция «Аллея Памяти»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102B4" w:rsidRPr="002102B4" w:rsidTr="00092E65">
        <w:tc>
          <w:tcPr>
            <w:tcW w:w="14560" w:type="dxa"/>
            <w:gridSpan w:val="4"/>
          </w:tcPr>
          <w:p w:rsidR="002102B4" w:rsidRPr="002102B4" w:rsidRDefault="002102B4" w:rsidP="002102B4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lastRenderedPageBreak/>
              <w:t>«Росток» (школьная медиа-студия)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Проведение занятий (теоретических и практических)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Встречи с журналистами, писателями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Участие в фестивалях, проектах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 поздравительных видеороликов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Октябрь, февраль, март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Медиа сопровождение событий, проектов, мероприятий 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2102B4" w:rsidRPr="002102B4" w:rsidTr="00092E65">
        <w:tc>
          <w:tcPr>
            <w:tcW w:w="14560" w:type="dxa"/>
            <w:gridSpan w:val="4"/>
          </w:tcPr>
          <w:p w:rsidR="002102B4" w:rsidRPr="002102B4" w:rsidRDefault="002102B4" w:rsidP="002102B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Модуль «Волонтерская деятельность»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Благотворительные акции «Подари жизнь» совместно с фондом имени Ильмана Алипулатова-младшего «Подарим детям завтра»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Международный день глухих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26 сентября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Акция «С днем добра и уважения» ко Дню пожилого человека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Международный день слепых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13 ноября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Акция «Поможем бездомным животным»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ВР, социально-психологическая служба, 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День волонтера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 декабря (6 декабря)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Международный День инвалидов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Всемирный день азбуки Брайля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Операция «Милосердие» – волонтерские рейды к пожилым людям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Поздравления ветеранов и тружеников тыла с Днем защитника Отечества, с Днем Победы на дому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21-23 февраля,</w:t>
            </w:r>
          </w:p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6-9 мая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Акция «Мой чистый город»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2102B4" w:rsidRPr="002102B4" w:rsidTr="00092E65">
        <w:tc>
          <w:tcPr>
            <w:tcW w:w="5851" w:type="dxa"/>
          </w:tcPr>
          <w:p w:rsidR="002102B4" w:rsidRPr="002102B4" w:rsidRDefault="002102B4" w:rsidP="002102B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Международный день борьбы за права инвалидов</w:t>
            </w:r>
          </w:p>
        </w:tc>
        <w:tc>
          <w:tcPr>
            <w:tcW w:w="1510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581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5 мая</w:t>
            </w:r>
          </w:p>
        </w:tc>
        <w:tc>
          <w:tcPr>
            <w:tcW w:w="3618" w:type="dxa"/>
          </w:tcPr>
          <w:p w:rsidR="002102B4" w:rsidRPr="002102B4" w:rsidRDefault="002102B4" w:rsidP="002102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02B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ВР, советник по воспитанию, социально-психологическая служба, классные руководители</w:t>
            </w:r>
          </w:p>
        </w:tc>
      </w:tr>
    </w:tbl>
    <w:p w:rsidR="002102B4" w:rsidRPr="002102B4" w:rsidRDefault="002102B4" w:rsidP="002102B4">
      <w:pPr>
        <w:spacing w:after="0" w:line="259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2102B4" w:rsidRPr="002102B4" w:rsidRDefault="002102B4" w:rsidP="002102B4"/>
    <w:p w:rsidR="00D97E39" w:rsidRDefault="002102B4">
      <w:bookmarkStart w:id="5" w:name="_GoBack"/>
      <w:bookmarkEnd w:id="5"/>
    </w:p>
    <w:sectPr w:rsidR="00D97E39" w:rsidSect="007103D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inos">
    <w:altName w:val="Times New Roman"/>
    <w:charset w:val="00"/>
    <w:family w:val="roman"/>
    <w:pitch w:val="variable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FreeSans">
    <w:altName w:val="Arial"/>
    <w:charset w:val="00"/>
    <w:family w:val="swiss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03DB" w:rsidRDefault="002102B4" w:rsidP="00287F2B">
    <w:pPr>
      <w:pStyle w:val="ae"/>
    </w:pPr>
  </w:p>
  <w:p w:rsidR="007103DB" w:rsidRDefault="002102B4">
    <w:pPr>
      <w:pStyle w:val="ae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85344164"/>
      <w:docPartObj>
        <w:docPartGallery w:val="Page Numbers (Top of Page)"/>
        <w:docPartUnique/>
      </w:docPartObj>
    </w:sdtPr>
    <w:sdtEndPr/>
    <w:sdtContent>
      <w:p w:rsidR="007103DB" w:rsidRDefault="002102B4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84</w:t>
        </w:r>
        <w:r>
          <w:fldChar w:fldCharType="end"/>
        </w:r>
      </w:p>
    </w:sdtContent>
  </w:sdt>
  <w:p w:rsidR="007103DB" w:rsidRDefault="002102B4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C447F"/>
    <w:multiLevelType w:val="hybridMultilevel"/>
    <w:tmpl w:val="D06E86FC"/>
    <w:lvl w:ilvl="0" w:tplc="E614218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D78565B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">
    <w:nsid w:val="0E8252C7"/>
    <w:multiLevelType w:val="hybridMultilevel"/>
    <w:tmpl w:val="E6F86AA4"/>
    <w:lvl w:ilvl="0" w:tplc="0419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3">
    <w:nsid w:val="12A2038B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">
    <w:nsid w:val="14507A5E"/>
    <w:multiLevelType w:val="hybridMultilevel"/>
    <w:tmpl w:val="9A2E560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19B15CD3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A026871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7">
    <w:nsid w:val="1A206400"/>
    <w:multiLevelType w:val="hybridMultilevel"/>
    <w:tmpl w:val="354E437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1B153321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9">
    <w:nsid w:val="1DCF3FAE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0">
    <w:nsid w:val="200B709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E4D6CD9"/>
    <w:multiLevelType w:val="hybridMultilevel"/>
    <w:tmpl w:val="145C5B8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34AB3730"/>
    <w:multiLevelType w:val="hybridMultilevel"/>
    <w:tmpl w:val="B03ECC5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>
    <w:nsid w:val="34EB631E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361D3658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385A23E3"/>
    <w:multiLevelType w:val="hybridMultilevel"/>
    <w:tmpl w:val="E3F4BD9C"/>
    <w:lvl w:ilvl="0" w:tplc="0419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16">
    <w:nsid w:val="3BB37FAE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3D813ED0"/>
    <w:multiLevelType w:val="hybridMultilevel"/>
    <w:tmpl w:val="CD4692FA"/>
    <w:lvl w:ilvl="0" w:tplc="0419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18">
    <w:nsid w:val="3E3A7E9F"/>
    <w:multiLevelType w:val="hybridMultilevel"/>
    <w:tmpl w:val="FFFFFFFF"/>
    <w:lvl w:ilvl="0" w:tplc="C3868394"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9">
    <w:nsid w:val="3EEB0DCD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0">
    <w:nsid w:val="405E1F3C"/>
    <w:multiLevelType w:val="hybridMultilevel"/>
    <w:tmpl w:val="0C80F83C"/>
    <w:lvl w:ilvl="0" w:tplc="0419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21">
    <w:nsid w:val="405F4B66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44397EF6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4B5F327B"/>
    <w:multiLevelType w:val="hybridMultilevel"/>
    <w:tmpl w:val="CA629A1A"/>
    <w:lvl w:ilvl="0" w:tplc="0419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24">
    <w:nsid w:val="4C907C85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5">
    <w:nsid w:val="4DD6447C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6">
    <w:nsid w:val="4E3213D5"/>
    <w:multiLevelType w:val="hybridMultilevel"/>
    <w:tmpl w:val="1214DD52"/>
    <w:lvl w:ilvl="0" w:tplc="0419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27">
    <w:nsid w:val="4EA6706D"/>
    <w:multiLevelType w:val="hybridMultilevel"/>
    <w:tmpl w:val="CB9CC3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2182F8F"/>
    <w:multiLevelType w:val="hybridMultilevel"/>
    <w:tmpl w:val="978429D2"/>
    <w:lvl w:ilvl="0" w:tplc="0419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29">
    <w:nsid w:val="59CC3F7B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0">
    <w:nsid w:val="5A011961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5BCC60BC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9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667F5509"/>
    <w:multiLevelType w:val="hybridMultilevel"/>
    <w:tmpl w:val="197866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C821762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4">
    <w:nsid w:val="76CA7B99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5">
    <w:nsid w:val="781D5556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6">
    <w:nsid w:val="7D544F58"/>
    <w:multiLevelType w:val="hybridMultilevel"/>
    <w:tmpl w:val="F8C405CC"/>
    <w:lvl w:ilvl="0" w:tplc="0419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28"/>
  </w:num>
  <w:num w:numId="3">
    <w:abstractNumId w:val="20"/>
  </w:num>
  <w:num w:numId="4">
    <w:abstractNumId w:val="26"/>
  </w:num>
  <w:num w:numId="5">
    <w:abstractNumId w:val="15"/>
  </w:num>
  <w:num w:numId="6">
    <w:abstractNumId w:val="17"/>
  </w:num>
  <w:num w:numId="7">
    <w:abstractNumId w:val="23"/>
  </w:num>
  <w:num w:numId="8">
    <w:abstractNumId w:val="2"/>
  </w:num>
  <w:num w:numId="9">
    <w:abstractNumId w:val="31"/>
  </w:num>
  <w:num w:numId="10">
    <w:abstractNumId w:val="22"/>
  </w:num>
  <w:num w:numId="11">
    <w:abstractNumId w:val="21"/>
  </w:num>
  <w:num w:numId="12">
    <w:abstractNumId w:val="16"/>
  </w:num>
  <w:num w:numId="13">
    <w:abstractNumId w:val="5"/>
  </w:num>
  <w:num w:numId="14">
    <w:abstractNumId w:val="14"/>
  </w:num>
  <w:num w:numId="15">
    <w:abstractNumId w:val="30"/>
  </w:num>
  <w:num w:numId="16">
    <w:abstractNumId w:val="0"/>
  </w:num>
  <w:num w:numId="17">
    <w:abstractNumId w:val="18"/>
  </w:num>
  <w:num w:numId="18">
    <w:abstractNumId w:val="13"/>
  </w:num>
  <w:num w:numId="19">
    <w:abstractNumId w:val="3"/>
  </w:num>
  <w:num w:numId="20">
    <w:abstractNumId w:val="33"/>
  </w:num>
  <w:num w:numId="21">
    <w:abstractNumId w:val="35"/>
  </w:num>
  <w:num w:numId="22">
    <w:abstractNumId w:val="1"/>
  </w:num>
  <w:num w:numId="23">
    <w:abstractNumId w:val="19"/>
  </w:num>
  <w:num w:numId="24">
    <w:abstractNumId w:val="34"/>
  </w:num>
  <w:num w:numId="25">
    <w:abstractNumId w:val="24"/>
  </w:num>
  <w:num w:numId="26">
    <w:abstractNumId w:val="6"/>
  </w:num>
  <w:num w:numId="27">
    <w:abstractNumId w:val="9"/>
  </w:num>
  <w:num w:numId="28">
    <w:abstractNumId w:val="25"/>
  </w:num>
  <w:num w:numId="29">
    <w:abstractNumId w:val="29"/>
  </w:num>
  <w:num w:numId="30">
    <w:abstractNumId w:val="8"/>
  </w:num>
  <w:num w:numId="31">
    <w:abstractNumId w:val="4"/>
  </w:num>
  <w:num w:numId="32">
    <w:abstractNumId w:val="12"/>
  </w:num>
  <w:num w:numId="33">
    <w:abstractNumId w:val="27"/>
  </w:num>
  <w:num w:numId="34">
    <w:abstractNumId w:val="10"/>
  </w:num>
  <w:num w:numId="35">
    <w:abstractNumId w:val="7"/>
  </w:num>
  <w:num w:numId="36">
    <w:abstractNumId w:val="11"/>
  </w:num>
  <w:num w:numId="37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81C"/>
    <w:rsid w:val="001762FA"/>
    <w:rsid w:val="0018581C"/>
    <w:rsid w:val="002102B4"/>
    <w:rsid w:val="00FF0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Top of Form" w:uiPriority="0"/>
    <w:lsdException w:name="HTML Bottom of Form" w:uiPriority="0"/>
    <w:lsdException w:name="Normal (Web)" w:uiPriority="0"/>
    <w:lsdException w:name="HTML Cite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1"/>
    <w:uiPriority w:val="9"/>
    <w:qFormat/>
    <w:rsid w:val="002102B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qFormat/>
    <w:rsid w:val="002102B4"/>
    <w:pP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2102B4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2102B4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9">
    <w:name w:val="heading 9"/>
    <w:basedOn w:val="a"/>
    <w:next w:val="a"/>
    <w:link w:val="90"/>
    <w:qFormat/>
    <w:rsid w:val="002102B4"/>
    <w:pPr>
      <w:spacing w:before="240" w:after="60" w:line="240" w:lineRule="auto"/>
      <w:outlineLvl w:val="8"/>
    </w:pPr>
    <w:rPr>
      <w:rFonts w:ascii="Cambria" w:eastAsia="Times New Roman" w:hAnsi="Cambria" w:cs="Times New Roman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10"/>
    <w:uiPriority w:val="9"/>
    <w:rsid w:val="002102B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rsid w:val="002102B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102B4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2102B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rsid w:val="002102B4"/>
    <w:rPr>
      <w:rFonts w:ascii="Cambria" w:eastAsia="Times New Roman" w:hAnsi="Cambria" w:cs="Times New Roman"/>
      <w:lang w:val="x-none" w:eastAsia="x-none"/>
    </w:rPr>
  </w:style>
  <w:style w:type="paragraph" w:customStyle="1" w:styleId="110">
    <w:name w:val="Заголовок 11"/>
    <w:basedOn w:val="a"/>
    <w:next w:val="a"/>
    <w:link w:val="10"/>
    <w:uiPriority w:val="9"/>
    <w:qFormat/>
    <w:rsid w:val="002102B4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numbering" w:customStyle="1" w:styleId="12">
    <w:name w:val="Нет списка1"/>
    <w:next w:val="a2"/>
    <w:uiPriority w:val="99"/>
    <w:semiHidden/>
    <w:unhideWhenUsed/>
    <w:rsid w:val="002102B4"/>
  </w:style>
  <w:style w:type="table" w:styleId="a3">
    <w:name w:val="Table Grid"/>
    <w:basedOn w:val="a1"/>
    <w:uiPriority w:val="39"/>
    <w:rsid w:val="002102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Заголовок 1 Знак1"/>
    <w:basedOn w:val="a0"/>
    <w:link w:val="1"/>
    <w:uiPriority w:val="9"/>
    <w:rsid w:val="002102B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TOC Heading"/>
    <w:basedOn w:val="1"/>
    <w:next w:val="a"/>
    <w:uiPriority w:val="39"/>
    <w:unhideWhenUsed/>
    <w:qFormat/>
    <w:rsid w:val="002102B4"/>
    <w:pPr>
      <w:spacing w:before="240" w:line="259" w:lineRule="auto"/>
      <w:outlineLvl w:val="9"/>
    </w:pPr>
    <w:rPr>
      <w:rFonts w:ascii="Calibri Light" w:eastAsia="Times New Roman" w:hAnsi="Calibri Light" w:cs="Times New Roman"/>
      <w:b w:val="0"/>
      <w:bCs w:val="0"/>
      <w:color w:val="2F5496"/>
      <w:sz w:val="32"/>
      <w:szCs w:val="32"/>
      <w:lang w:eastAsia="ru-RU"/>
    </w:rPr>
  </w:style>
  <w:style w:type="paragraph" w:customStyle="1" w:styleId="111">
    <w:name w:val="Оглавление 11"/>
    <w:basedOn w:val="a"/>
    <w:next w:val="a"/>
    <w:autoRedefine/>
    <w:uiPriority w:val="39"/>
    <w:unhideWhenUsed/>
    <w:rsid w:val="002102B4"/>
    <w:pPr>
      <w:widowControl w:val="0"/>
      <w:wordWrap w:val="0"/>
      <w:autoSpaceDE w:val="0"/>
      <w:autoSpaceDN w:val="0"/>
      <w:spacing w:before="120" w:after="0" w:line="240" w:lineRule="auto"/>
    </w:pPr>
    <w:rPr>
      <w:rFonts w:eastAsia="Times New Roman" w:cs="Calibri"/>
      <w:b/>
      <w:bCs/>
      <w:i/>
      <w:iCs/>
      <w:kern w:val="2"/>
      <w:sz w:val="24"/>
      <w:szCs w:val="24"/>
      <w:lang w:val="en-US" w:eastAsia="ko-KR"/>
    </w:rPr>
  </w:style>
  <w:style w:type="character" w:styleId="a5">
    <w:name w:val="Hyperlink"/>
    <w:uiPriority w:val="99"/>
    <w:unhideWhenUsed/>
    <w:rsid w:val="002102B4"/>
    <w:rPr>
      <w:rFonts w:cs="Times New Roman"/>
      <w:color w:val="0563C1"/>
      <w:u w:val="single"/>
    </w:rPr>
  </w:style>
  <w:style w:type="paragraph" w:styleId="a6">
    <w:name w:val="footnote text"/>
    <w:basedOn w:val="a"/>
    <w:link w:val="a7"/>
    <w:uiPriority w:val="99"/>
    <w:rsid w:val="002102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rsid w:val="002102B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uiPriority w:val="99"/>
    <w:rsid w:val="002102B4"/>
    <w:rPr>
      <w:rFonts w:cs="Times New Roman"/>
      <w:vertAlign w:val="superscript"/>
    </w:rPr>
  </w:style>
  <w:style w:type="character" w:customStyle="1" w:styleId="a9">
    <w:name w:val="Основной текст_"/>
    <w:link w:val="13"/>
    <w:locked/>
    <w:rsid w:val="002102B4"/>
    <w:rPr>
      <w:rFonts w:ascii="Arial" w:hAnsi="Arial" w:cs="Arial"/>
      <w:color w:val="231F20"/>
      <w:sz w:val="28"/>
      <w:szCs w:val="28"/>
    </w:rPr>
  </w:style>
  <w:style w:type="paragraph" w:customStyle="1" w:styleId="13">
    <w:name w:val="Основной текст1"/>
    <w:basedOn w:val="a"/>
    <w:link w:val="a9"/>
    <w:rsid w:val="002102B4"/>
    <w:pPr>
      <w:widowControl w:val="0"/>
      <w:spacing w:after="40" w:line="240" w:lineRule="auto"/>
      <w:ind w:firstLine="400"/>
    </w:pPr>
    <w:rPr>
      <w:rFonts w:ascii="Arial" w:hAnsi="Arial" w:cs="Arial"/>
      <w:color w:val="231F20"/>
      <w:sz w:val="28"/>
      <w:szCs w:val="28"/>
    </w:rPr>
  </w:style>
  <w:style w:type="character" w:customStyle="1" w:styleId="21">
    <w:name w:val="Заголовок №2_"/>
    <w:link w:val="22"/>
    <w:locked/>
    <w:rsid w:val="002102B4"/>
    <w:rPr>
      <w:rFonts w:ascii="Arial" w:hAnsi="Arial" w:cs="Arial"/>
      <w:b/>
      <w:bCs/>
      <w:color w:val="231F20"/>
      <w:sz w:val="28"/>
      <w:szCs w:val="28"/>
    </w:rPr>
  </w:style>
  <w:style w:type="paragraph" w:customStyle="1" w:styleId="22">
    <w:name w:val="Заголовок №2"/>
    <w:basedOn w:val="a"/>
    <w:link w:val="21"/>
    <w:rsid w:val="002102B4"/>
    <w:pPr>
      <w:widowControl w:val="0"/>
      <w:spacing w:after="400" w:line="226" w:lineRule="auto"/>
      <w:jc w:val="center"/>
      <w:outlineLvl w:val="1"/>
    </w:pPr>
    <w:rPr>
      <w:rFonts w:ascii="Arial" w:hAnsi="Arial" w:cs="Arial"/>
      <w:b/>
      <w:bCs/>
      <w:color w:val="231F20"/>
      <w:sz w:val="28"/>
      <w:szCs w:val="28"/>
    </w:rPr>
  </w:style>
  <w:style w:type="paragraph" w:styleId="aa">
    <w:name w:val="List Paragraph"/>
    <w:basedOn w:val="a"/>
    <w:link w:val="ab"/>
    <w:uiPriority w:val="99"/>
    <w:qFormat/>
    <w:rsid w:val="002102B4"/>
    <w:pPr>
      <w:spacing w:after="160" w:line="259" w:lineRule="auto"/>
      <w:ind w:left="720"/>
      <w:contextualSpacing/>
    </w:pPr>
  </w:style>
  <w:style w:type="character" w:customStyle="1" w:styleId="ab">
    <w:name w:val="Абзац списка Знак"/>
    <w:link w:val="aa"/>
    <w:uiPriority w:val="99"/>
    <w:qFormat/>
    <w:locked/>
    <w:rsid w:val="002102B4"/>
  </w:style>
  <w:style w:type="paragraph" w:styleId="ac">
    <w:name w:val="header"/>
    <w:basedOn w:val="a"/>
    <w:link w:val="ad"/>
    <w:uiPriority w:val="99"/>
    <w:unhideWhenUsed/>
    <w:rsid w:val="002102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2102B4"/>
  </w:style>
  <w:style w:type="paragraph" w:styleId="ae">
    <w:name w:val="footer"/>
    <w:basedOn w:val="a"/>
    <w:link w:val="af"/>
    <w:uiPriority w:val="99"/>
    <w:unhideWhenUsed/>
    <w:rsid w:val="002102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2102B4"/>
  </w:style>
  <w:style w:type="paragraph" w:styleId="af0">
    <w:name w:val="Balloon Text"/>
    <w:basedOn w:val="a"/>
    <w:link w:val="af1"/>
    <w:uiPriority w:val="99"/>
    <w:unhideWhenUsed/>
    <w:rsid w:val="002102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rsid w:val="002102B4"/>
    <w:rPr>
      <w:rFonts w:ascii="Segoe UI" w:hAnsi="Segoe UI" w:cs="Segoe UI"/>
      <w:sz w:val="18"/>
      <w:szCs w:val="18"/>
    </w:rPr>
  </w:style>
  <w:style w:type="character" w:styleId="af2">
    <w:name w:val="Strong"/>
    <w:uiPriority w:val="22"/>
    <w:qFormat/>
    <w:rsid w:val="002102B4"/>
    <w:rPr>
      <w:b/>
      <w:bCs/>
    </w:rPr>
  </w:style>
  <w:style w:type="paragraph" w:styleId="af3">
    <w:name w:val="Normal (Web)"/>
    <w:basedOn w:val="a"/>
    <w:rsid w:val="002102B4"/>
    <w:pPr>
      <w:spacing w:before="60" w:after="75" w:line="240" w:lineRule="auto"/>
      <w:ind w:left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2102B4"/>
    <w:pPr>
      <w:spacing w:before="60" w:after="75" w:line="240" w:lineRule="auto"/>
      <w:ind w:lef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enter">
    <w:name w:val="acenter"/>
    <w:basedOn w:val="a"/>
    <w:rsid w:val="002102B4"/>
    <w:pPr>
      <w:spacing w:before="60" w:after="75" w:line="240" w:lineRule="auto"/>
      <w:ind w:left="6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FollowedHyperlink"/>
    <w:rsid w:val="002102B4"/>
    <w:rPr>
      <w:color w:val="0000FF"/>
      <w:u w:val="single"/>
    </w:rPr>
  </w:style>
  <w:style w:type="character" w:styleId="HTML">
    <w:name w:val="HTML Cite"/>
    <w:rsid w:val="002102B4"/>
    <w:rPr>
      <w:i/>
      <w:iCs/>
    </w:rPr>
  </w:style>
  <w:style w:type="paragraph" w:customStyle="1" w:styleId="clear">
    <w:name w:val="clear"/>
    <w:basedOn w:val="a"/>
    <w:rsid w:val="002102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">
    <w:name w:val="sidebar"/>
    <w:basedOn w:val="a"/>
    <w:rsid w:val="002102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idebar-right">
    <w:name w:val="sidebar-right"/>
    <w:basedOn w:val="a"/>
    <w:rsid w:val="002102B4"/>
    <w:pPr>
      <w:spacing w:before="100" w:beforeAutospacing="1" w:after="100" w:afterAutospacing="1" w:line="240" w:lineRule="auto"/>
      <w:ind w:right="-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widget">
    <w:name w:val="textwidget"/>
    <w:basedOn w:val="a"/>
    <w:rsid w:val="002102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">
    <w:name w:val="post"/>
    <w:basedOn w:val="a"/>
    <w:rsid w:val="002102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title">
    <w:name w:val="post-title"/>
    <w:basedOn w:val="a"/>
    <w:rsid w:val="002102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entry">
    <w:name w:val="post-entry"/>
    <w:basedOn w:val="a"/>
    <w:rsid w:val="002102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info">
    <w:name w:val="post-info"/>
    <w:basedOn w:val="a"/>
    <w:rsid w:val="002102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s">
    <w:name w:val="comments"/>
    <w:basedOn w:val="a"/>
    <w:rsid w:val="002102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date">
    <w:name w:val="post-date"/>
    <w:basedOn w:val="a"/>
    <w:rsid w:val="002102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link">
    <w:name w:val="more-link"/>
    <w:basedOn w:val="a"/>
    <w:rsid w:val="002102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rsid w:val="002102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rsid w:val="002102B4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23"/>
      <w:szCs w:val="23"/>
      <w:lang w:eastAsia="ru-RU"/>
    </w:rPr>
  </w:style>
  <w:style w:type="paragraph" w:customStyle="1" w:styleId="post1">
    <w:name w:val="post1"/>
    <w:basedOn w:val="a"/>
    <w:rsid w:val="002102B4"/>
    <w:pPr>
      <w:shd w:val="clear" w:color="auto" w:fill="252525"/>
      <w:spacing w:before="100" w:beforeAutospacing="1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post-title1">
    <w:name w:val="post-title1"/>
    <w:basedOn w:val="a"/>
    <w:rsid w:val="002102B4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date1">
    <w:name w:val="post-date1"/>
    <w:basedOn w:val="a"/>
    <w:rsid w:val="002102B4"/>
    <w:pPr>
      <w:spacing w:before="100" w:beforeAutospacing="1" w:after="100" w:afterAutospacing="1" w:line="225" w:lineRule="atLeast"/>
      <w:ind w:right="150"/>
      <w:jc w:val="center"/>
    </w:pPr>
    <w:rPr>
      <w:rFonts w:ascii="Trebuchet MS" w:eastAsia="Times New Roman" w:hAnsi="Trebuchet MS" w:cs="Times New Roman"/>
      <w:b/>
      <w:bCs/>
      <w:caps/>
      <w:color w:val="000000"/>
      <w:sz w:val="15"/>
      <w:szCs w:val="15"/>
      <w:lang w:eastAsia="ru-RU"/>
    </w:rPr>
  </w:style>
  <w:style w:type="paragraph" w:customStyle="1" w:styleId="post-entry1">
    <w:name w:val="post-entry1"/>
    <w:basedOn w:val="a"/>
    <w:rsid w:val="002102B4"/>
    <w:pPr>
      <w:spacing w:before="150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more-link1">
    <w:name w:val="more-link1"/>
    <w:basedOn w:val="a"/>
    <w:rsid w:val="002102B4"/>
    <w:pPr>
      <w:spacing w:before="100" w:beforeAutospacing="1" w:after="100" w:afterAutospacing="1" w:line="300" w:lineRule="atLeast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info1">
    <w:name w:val="post-info1"/>
    <w:basedOn w:val="a"/>
    <w:rsid w:val="002102B4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comments1">
    <w:name w:val="comments1"/>
    <w:basedOn w:val="a"/>
    <w:rsid w:val="002102B4"/>
    <w:pPr>
      <w:spacing w:before="100" w:beforeAutospacing="1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textwidget1">
    <w:name w:val="textwidget1"/>
    <w:basedOn w:val="a"/>
    <w:rsid w:val="002102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2102B4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2102B4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rsid w:val="002102B4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rsid w:val="002102B4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5">
    <w:name w:val="Emphasis"/>
    <w:qFormat/>
    <w:rsid w:val="002102B4"/>
    <w:rPr>
      <w:i/>
      <w:iCs/>
    </w:rPr>
  </w:style>
  <w:style w:type="paragraph" w:customStyle="1" w:styleId="nocomments">
    <w:name w:val="nocomments"/>
    <w:basedOn w:val="a"/>
    <w:rsid w:val="002102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6">
    <w:name w:val="Знак"/>
    <w:basedOn w:val="a"/>
    <w:rsid w:val="002102B4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table" w:customStyle="1" w:styleId="14">
    <w:name w:val="Сетка таблицы1"/>
    <w:basedOn w:val="a1"/>
    <w:next w:val="a3"/>
    <w:uiPriority w:val="59"/>
    <w:rsid w:val="002102B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No Spacing"/>
    <w:link w:val="af8"/>
    <w:uiPriority w:val="1"/>
    <w:qFormat/>
    <w:rsid w:val="002102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8">
    <w:name w:val="Без интервала Знак"/>
    <w:link w:val="af7"/>
    <w:uiPriority w:val="1"/>
    <w:locked/>
    <w:rsid w:val="002102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9">
    <w:name w:val="annotation reference"/>
    <w:basedOn w:val="a0"/>
    <w:uiPriority w:val="99"/>
    <w:semiHidden/>
    <w:unhideWhenUsed/>
    <w:rsid w:val="002102B4"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rsid w:val="002102B4"/>
    <w:pPr>
      <w:spacing w:after="160" w:line="240" w:lineRule="auto"/>
    </w:pPr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uiPriority w:val="99"/>
    <w:semiHidden/>
    <w:rsid w:val="002102B4"/>
    <w:rPr>
      <w:sz w:val="20"/>
      <w:szCs w:val="20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2102B4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2102B4"/>
    <w:rPr>
      <w:b/>
      <w:bCs/>
      <w:sz w:val="20"/>
      <w:szCs w:val="20"/>
    </w:rPr>
  </w:style>
  <w:style w:type="numbering" w:customStyle="1" w:styleId="23">
    <w:name w:val="Нет списка2"/>
    <w:next w:val="a2"/>
    <w:uiPriority w:val="99"/>
    <w:semiHidden/>
    <w:unhideWhenUsed/>
    <w:rsid w:val="002102B4"/>
  </w:style>
  <w:style w:type="paragraph" w:customStyle="1" w:styleId="120">
    <w:name w:val="Оглавление 12"/>
    <w:basedOn w:val="a"/>
    <w:next w:val="a"/>
    <w:autoRedefine/>
    <w:uiPriority w:val="39"/>
    <w:unhideWhenUsed/>
    <w:rsid w:val="002102B4"/>
    <w:pPr>
      <w:widowControl w:val="0"/>
      <w:wordWrap w:val="0"/>
      <w:autoSpaceDE w:val="0"/>
      <w:autoSpaceDN w:val="0"/>
      <w:spacing w:before="120" w:after="0" w:line="240" w:lineRule="auto"/>
    </w:pPr>
    <w:rPr>
      <w:rFonts w:eastAsia="Times New Roman" w:cs="Calibri"/>
      <w:b/>
      <w:bCs/>
      <w:i/>
      <w:iCs/>
      <w:kern w:val="2"/>
      <w:sz w:val="24"/>
      <w:szCs w:val="24"/>
      <w:lang w:val="en-US" w:eastAsia="ko-K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Top of Form" w:uiPriority="0"/>
    <w:lsdException w:name="HTML Bottom of Form" w:uiPriority="0"/>
    <w:lsdException w:name="Normal (Web)" w:uiPriority="0"/>
    <w:lsdException w:name="HTML Cite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1"/>
    <w:uiPriority w:val="9"/>
    <w:qFormat/>
    <w:rsid w:val="002102B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qFormat/>
    <w:rsid w:val="002102B4"/>
    <w:pP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2102B4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2102B4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9">
    <w:name w:val="heading 9"/>
    <w:basedOn w:val="a"/>
    <w:next w:val="a"/>
    <w:link w:val="90"/>
    <w:qFormat/>
    <w:rsid w:val="002102B4"/>
    <w:pPr>
      <w:spacing w:before="240" w:after="60" w:line="240" w:lineRule="auto"/>
      <w:outlineLvl w:val="8"/>
    </w:pPr>
    <w:rPr>
      <w:rFonts w:ascii="Cambria" w:eastAsia="Times New Roman" w:hAnsi="Cambria" w:cs="Times New Roman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10"/>
    <w:uiPriority w:val="9"/>
    <w:rsid w:val="002102B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rsid w:val="002102B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102B4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2102B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rsid w:val="002102B4"/>
    <w:rPr>
      <w:rFonts w:ascii="Cambria" w:eastAsia="Times New Roman" w:hAnsi="Cambria" w:cs="Times New Roman"/>
      <w:lang w:val="x-none" w:eastAsia="x-none"/>
    </w:rPr>
  </w:style>
  <w:style w:type="paragraph" w:customStyle="1" w:styleId="110">
    <w:name w:val="Заголовок 11"/>
    <w:basedOn w:val="a"/>
    <w:next w:val="a"/>
    <w:link w:val="10"/>
    <w:uiPriority w:val="9"/>
    <w:qFormat/>
    <w:rsid w:val="002102B4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numbering" w:customStyle="1" w:styleId="12">
    <w:name w:val="Нет списка1"/>
    <w:next w:val="a2"/>
    <w:uiPriority w:val="99"/>
    <w:semiHidden/>
    <w:unhideWhenUsed/>
    <w:rsid w:val="002102B4"/>
  </w:style>
  <w:style w:type="table" w:styleId="a3">
    <w:name w:val="Table Grid"/>
    <w:basedOn w:val="a1"/>
    <w:uiPriority w:val="39"/>
    <w:rsid w:val="002102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Заголовок 1 Знак1"/>
    <w:basedOn w:val="a0"/>
    <w:link w:val="1"/>
    <w:uiPriority w:val="9"/>
    <w:rsid w:val="002102B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TOC Heading"/>
    <w:basedOn w:val="1"/>
    <w:next w:val="a"/>
    <w:uiPriority w:val="39"/>
    <w:unhideWhenUsed/>
    <w:qFormat/>
    <w:rsid w:val="002102B4"/>
    <w:pPr>
      <w:spacing w:before="240" w:line="259" w:lineRule="auto"/>
      <w:outlineLvl w:val="9"/>
    </w:pPr>
    <w:rPr>
      <w:rFonts w:ascii="Calibri Light" w:eastAsia="Times New Roman" w:hAnsi="Calibri Light" w:cs="Times New Roman"/>
      <w:b w:val="0"/>
      <w:bCs w:val="0"/>
      <w:color w:val="2F5496"/>
      <w:sz w:val="32"/>
      <w:szCs w:val="32"/>
      <w:lang w:eastAsia="ru-RU"/>
    </w:rPr>
  </w:style>
  <w:style w:type="paragraph" w:customStyle="1" w:styleId="111">
    <w:name w:val="Оглавление 11"/>
    <w:basedOn w:val="a"/>
    <w:next w:val="a"/>
    <w:autoRedefine/>
    <w:uiPriority w:val="39"/>
    <w:unhideWhenUsed/>
    <w:rsid w:val="002102B4"/>
    <w:pPr>
      <w:widowControl w:val="0"/>
      <w:wordWrap w:val="0"/>
      <w:autoSpaceDE w:val="0"/>
      <w:autoSpaceDN w:val="0"/>
      <w:spacing w:before="120" w:after="0" w:line="240" w:lineRule="auto"/>
    </w:pPr>
    <w:rPr>
      <w:rFonts w:eastAsia="Times New Roman" w:cs="Calibri"/>
      <w:b/>
      <w:bCs/>
      <w:i/>
      <w:iCs/>
      <w:kern w:val="2"/>
      <w:sz w:val="24"/>
      <w:szCs w:val="24"/>
      <w:lang w:val="en-US" w:eastAsia="ko-KR"/>
    </w:rPr>
  </w:style>
  <w:style w:type="character" w:styleId="a5">
    <w:name w:val="Hyperlink"/>
    <w:uiPriority w:val="99"/>
    <w:unhideWhenUsed/>
    <w:rsid w:val="002102B4"/>
    <w:rPr>
      <w:rFonts w:cs="Times New Roman"/>
      <w:color w:val="0563C1"/>
      <w:u w:val="single"/>
    </w:rPr>
  </w:style>
  <w:style w:type="paragraph" w:styleId="a6">
    <w:name w:val="footnote text"/>
    <w:basedOn w:val="a"/>
    <w:link w:val="a7"/>
    <w:uiPriority w:val="99"/>
    <w:rsid w:val="002102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rsid w:val="002102B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uiPriority w:val="99"/>
    <w:rsid w:val="002102B4"/>
    <w:rPr>
      <w:rFonts w:cs="Times New Roman"/>
      <w:vertAlign w:val="superscript"/>
    </w:rPr>
  </w:style>
  <w:style w:type="character" w:customStyle="1" w:styleId="a9">
    <w:name w:val="Основной текст_"/>
    <w:link w:val="13"/>
    <w:locked/>
    <w:rsid w:val="002102B4"/>
    <w:rPr>
      <w:rFonts w:ascii="Arial" w:hAnsi="Arial" w:cs="Arial"/>
      <w:color w:val="231F20"/>
      <w:sz w:val="28"/>
      <w:szCs w:val="28"/>
    </w:rPr>
  </w:style>
  <w:style w:type="paragraph" w:customStyle="1" w:styleId="13">
    <w:name w:val="Основной текст1"/>
    <w:basedOn w:val="a"/>
    <w:link w:val="a9"/>
    <w:rsid w:val="002102B4"/>
    <w:pPr>
      <w:widowControl w:val="0"/>
      <w:spacing w:after="40" w:line="240" w:lineRule="auto"/>
      <w:ind w:firstLine="400"/>
    </w:pPr>
    <w:rPr>
      <w:rFonts w:ascii="Arial" w:hAnsi="Arial" w:cs="Arial"/>
      <w:color w:val="231F20"/>
      <w:sz w:val="28"/>
      <w:szCs w:val="28"/>
    </w:rPr>
  </w:style>
  <w:style w:type="character" w:customStyle="1" w:styleId="21">
    <w:name w:val="Заголовок №2_"/>
    <w:link w:val="22"/>
    <w:locked/>
    <w:rsid w:val="002102B4"/>
    <w:rPr>
      <w:rFonts w:ascii="Arial" w:hAnsi="Arial" w:cs="Arial"/>
      <w:b/>
      <w:bCs/>
      <w:color w:val="231F20"/>
      <w:sz w:val="28"/>
      <w:szCs w:val="28"/>
    </w:rPr>
  </w:style>
  <w:style w:type="paragraph" w:customStyle="1" w:styleId="22">
    <w:name w:val="Заголовок №2"/>
    <w:basedOn w:val="a"/>
    <w:link w:val="21"/>
    <w:rsid w:val="002102B4"/>
    <w:pPr>
      <w:widowControl w:val="0"/>
      <w:spacing w:after="400" w:line="226" w:lineRule="auto"/>
      <w:jc w:val="center"/>
      <w:outlineLvl w:val="1"/>
    </w:pPr>
    <w:rPr>
      <w:rFonts w:ascii="Arial" w:hAnsi="Arial" w:cs="Arial"/>
      <w:b/>
      <w:bCs/>
      <w:color w:val="231F20"/>
      <w:sz w:val="28"/>
      <w:szCs w:val="28"/>
    </w:rPr>
  </w:style>
  <w:style w:type="paragraph" w:styleId="aa">
    <w:name w:val="List Paragraph"/>
    <w:basedOn w:val="a"/>
    <w:link w:val="ab"/>
    <w:uiPriority w:val="99"/>
    <w:qFormat/>
    <w:rsid w:val="002102B4"/>
    <w:pPr>
      <w:spacing w:after="160" w:line="259" w:lineRule="auto"/>
      <w:ind w:left="720"/>
      <w:contextualSpacing/>
    </w:pPr>
  </w:style>
  <w:style w:type="character" w:customStyle="1" w:styleId="ab">
    <w:name w:val="Абзац списка Знак"/>
    <w:link w:val="aa"/>
    <w:uiPriority w:val="99"/>
    <w:qFormat/>
    <w:locked/>
    <w:rsid w:val="002102B4"/>
  </w:style>
  <w:style w:type="paragraph" w:styleId="ac">
    <w:name w:val="header"/>
    <w:basedOn w:val="a"/>
    <w:link w:val="ad"/>
    <w:uiPriority w:val="99"/>
    <w:unhideWhenUsed/>
    <w:rsid w:val="002102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2102B4"/>
  </w:style>
  <w:style w:type="paragraph" w:styleId="ae">
    <w:name w:val="footer"/>
    <w:basedOn w:val="a"/>
    <w:link w:val="af"/>
    <w:uiPriority w:val="99"/>
    <w:unhideWhenUsed/>
    <w:rsid w:val="002102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2102B4"/>
  </w:style>
  <w:style w:type="paragraph" w:styleId="af0">
    <w:name w:val="Balloon Text"/>
    <w:basedOn w:val="a"/>
    <w:link w:val="af1"/>
    <w:uiPriority w:val="99"/>
    <w:unhideWhenUsed/>
    <w:rsid w:val="002102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rsid w:val="002102B4"/>
    <w:rPr>
      <w:rFonts w:ascii="Segoe UI" w:hAnsi="Segoe UI" w:cs="Segoe UI"/>
      <w:sz w:val="18"/>
      <w:szCs w:val="18"/>
    </w:rPr>
  </w:style>
  <w:style w:type="character" w:styleId="af2">
    <w:name w:val="Strong"/>
    <w:uiPriority w:val="22"/>
    <w:qFormat/>
    <w:rsid w:val="002102B4"/>
    <w:rPr>
      <w:b/>
      <w:bCs/>
    </w:rPr>
  </w:style>
  <w:style w:type="paragraph" w:styleId="af3">
    <w:name w:val="Normal (Web)"/>
    <w:basedOn w:val="a"/>
    <w:rsid w:val="002102B4"/>
    <w:pPr>
      <w:spacing w:before="60" w:after="75" w:line="240" w:lineRule="auto"/>
      <w:ind w:left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2102B4"/>
    <w:pPr>
      <w:spacing w:before="60" w:after="75" w:line="240" w:lineRule="auto"/>
      <w:ind w:lef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enter">
    <w:name w:val="acenter"/>
    <w:basedOn w:val="a"/>
    <w:rsid w:val="002102B4"/>
    <w:pPr>
      <w:spacing w:before="60" w:after="75" w:line="240" w:lineRule="auto"/>
      <w:ind w:left="6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FollowedHyperlink"/>
    <w:rsid w:val="002102B4"/>
    <w:rPr>
      <w:color w:val="0000FF"/>
      <w:u w:val="single"/>
    </w:rPr>
  </w:style>
  <w:style w:type="character" w:styleId="HTML">
    <w:name w:val="HTML Cite"/>
    <w:rsid w:val="002102B4"/>
    <w:rPr>
      <w:i/>
      <w:iCs/>
    </w:rPr>
  </w:style>
  <w:style w:type="paragraph" w:customStyle="1" w:styleId="clear">
    <w:name w:val="clear"/>
    <w:basedOn w:val="a"/>
    <w:rsid w:val="002102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">
    <w:name w:val="sidebar"/>
    <w:basedOn w:val="a"/>
    <w:rsid w:val="002102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idebar-right">
    <w:name w:val="sidebar-right"/>
    <w:basedOn w:val="a"/>
    <w:rsid w:val="002102B4"/>
    <w:pPr>
      <w:spacing w:before="100" w:beforeAutospacing="1" w:after="100" w:afterAutospacing="1" w:line="240" w:lineRule="auto"/>
      <w:ind w:right="-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widget">
    <w:name w:val="textwidget"/>
    <w:basedOn w:val="a"/>
    <w:rsid w:val="002102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">
    <w:name w:val="post"/>
    <w:basedOn w:val="a"/>
    <w:rsid w:val="002102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title">
    <w:name w:val="post-title"/>
    <w:basedOn w:val="a"/>
    <w:rsid w:val="002102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entry">
    <w:name w:val="post-entry"/>
    <w:basedOn w:val="a"/>
    <w:rsid w:val="002102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info">
    <w:name w:val="post-info"/>
    <w:basedOn w:val="a"/>
    <w:rsid w:val="002102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s">
    <w:name w:val="comments"/>
    <w:basedOn w:val="a"/>
    <w:rsid w:val="002102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date">
    <w:name w:val="post-date"/>
    <w:basedOn w:val="a"/>
    <w:rsid w:val="002102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link">
    <w:name w:val="more-link"/>
    <w:basedOn w:val="a"/>
    <w:rsid w:val="002102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rsid w:val="002102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rsid w:val="002102B4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23"/>
      <w:szCs w:val="23"/>
      <w:lang w:eastAsia="ru-RU"/>
    </w:rPr>
  </w:style>
  <w:style w:type="paragraph" w:customStyle="1" w:styleId="post1">
    <w:name w:val="post1"/>
    <w:basedOn w:val="a"/>
    <w:rsid w:val="002102B4"/>
    <w:pPr>
      <w:shd w:val="clear" w:color="auto" w:fill="252525"/>
      <w:spacing w:before="100" w:beforeAutospacing="1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post-title1">
    <w:name w:val="post-title1"/>
    <w:basedOn w:val="a"/>
    <w:rsid w:val="002102B4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date1">
    <w:name w:val="post-date1"/>
    <w:basedOn w:val="a"/>
    <w:rsid w:val="002102B4"/>
    <w:pPr>
      <w:spacing w:before="100" w:beforeAutospacing="1" w:after="100" w:afterAutospacing="1" w:line="225" w:lineRule="atLeast"/>
      <w:ind w:right="150"/>
      <w:jc w:val="center"/>
    </w:pPr>
    <w:rPr>
      <w:rFonts w:ascii="Trebuchet MS" w:eastAsia="Times New Roman" w:hAnsi="Trebuchet MS" w:cs="Times New Roman"/>
      <w:b/>
      <w:bCs/>
      <w:caps/>
      <w:color w:val="000000"/>
      <w:sz w:val="15"/>
      <w:szCs w:val="15"/>
      <w:lang w:eastAsia="ru-RU"/>
    </w:rPr>
  </w:style>
  <w:style w:type="paragraph" w:customStyle="1" w:styleId="post-entry1">
    <w:name w:val="post-entry1"/>
    <w:basedOn w:val="a"/>
    <w:rsid w:val="002102B4"/>
    <w:pPr>
      <w:spacing w:before="150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more-link1">
    <w:name w:val="more-link1"/>
    <w:basedOn w:val="a"/>
    <w:rsid w:val="002102B4"/>
    <w:pPr>
      <w:spacing w:before="100" w:beforeAutospacing="1" w:after="100" w:afterAutospacing="1" w:line="300" w:lineRule="atLeast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info1">
    <w:name w:val="post-info1"/>
    <w:basedOn w:val="a"/>
    <w:rsid w:val="002102B4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comments1">
    <w:name w:val="comments1"/>
    <w:basedOn w:val="a"/>
    <w:rsid w:val="002102B4"/>
    <w:pPr>
      <w:spacing w:before="100" w:beforeAutospacing="1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textwidget1">
    <w:name w:val="textwidget1"/>
    <w:basedOn w:val="a"/>
    <w:rsid w:val="002102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2102B4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2102B4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rsid w:val="002102B4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rsid w:val="002102B4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5">
    <w:name w:val="Emphasis"/>
    <w:qFormat/>
    <w:rsid w:val="002102B4"/>
    <w:rPr>
      <w:i/>
      <w:iCs/>
    </w:rPr>
  </w:style>
  <w:style w:type="paragraph" w:customStyle="1" w:styleId="nocomments">
    <w:name w:val="nocomments"/>
    <w:basedOn w:val="a"/>
    <w:rsid w:val="002102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6">
    <w:name w:val="Знак"/>
    <w:basedOn w:val="a"/>
    <w:rsid w:val="002102B4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table" w:customStyle="1" w:styleId="14">
    <w:name w:val="Сетка таблицы1"/>
    <w:basedOn w:val="a1"/>
    <w:next w:val="a3"/>
    <w:uiPriority w:val="59"/>
    <w:rsid w:val="002102B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No Spacing"/>
    <w:link w:val="af8"/>
    <w:uiPriority w:val="1"/>
    <w:qFormat/>
    <w:rsid w:val="002102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8">
    <w:name w:val="Без интервала Знак"/>
    <w:link w:val="af7"/>
    <w:uiPriority w:val="1"/>
    <w:locked/>
    <w:rsid w:val="002102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9">
    <w:name w:val="annotation reference"/>
    <w:basedOn w:val="a0"/>
    <w:uiPriority w:val="99"/>
    <w:semiHidden/>
    <w:unhideWhenUsed/>
    <w:rsid w:val="002102B4"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rsid w:val="002102B4"/>
    <w:pPr>
      <w:spacing w:after="160" w:line="240" w:lineRule="auto"/>
    </w:pPr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uiPriority w:val="99"/>
    <w:semiHidden/>
    <w:rsid w:val="002102B4"/>
    <w:rPr>
      <w:sz w:val="20"/>
      <w:szCs w:val="20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2102B4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2102B4"/>
    <w:rPr>
      <w:b/>
      <w:bCs/>
      <w:sz w:val="20"/>
      <w:szCs w:val="20"/>
    </w:rPr>
  </w:style>
  <w:style w:type="numbering" w:customStyle="1" w:styleId="23">
    <w:name w:val="Нет списка2"/>
    <w:next w:val="a2"/>
    <w:uiPriority w:val="99"/>
    <w:semiHidden/>
    <w:unhideWhenUsed/>
    <w:rsid w:val="002102B4"/>
  </w:style>
  <w:style w:type="paragraph" w:customStyle="1" w:styleId="120">
    <w:name w:val="Оглавление 12"/>
    <w:basedOn w:val="a"/>
    <w:next w:val="a"/>
    <w:autoRedefine/>
    <w:uiPriority w:val="39"/>
    <w:unhideWhenUsed/>
    <w:rsid w:val="002102B4"/>
    <w:pPr>
      <w:widowControl w:val="0"/>
      <w:wordWrap w:val="0"/>
      <w:autoSpaceDE w:val="0"/>
      <w:autoSpaceDN w:val="0"/>
      <w:spacing w:before="120" w:after="0" w:line="240" w:lineRule="auto"/>
    </w:pPr>
    <w:rPr>
      <w:rFonts w:eastAsia="Times New Roman" w:cs="Calibri"/>
      <w:b/>
      <w:bCs/>
      <w:i/>
      <w:iCs/>
      <w:kern w:val="2"/>
      <w:sz w:val="24"/>
      <w:szCs w:val="24"/>
      <w:lang w:val="en-US"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88</Pages>
  <Words>15039</Words>
  <Characters>85727</Characters>
  <Application>Microsoft Office Word</Application>
  <DocSecurity>0</DocSecurity>
  <Lines>714</Lines>
  <Paragraphs>201</Paragraphs>
  <ScaleCrop>false</ScaleCrop>
  <Company>Hewlett-Packard</Company>
  <LinksUpToDate>false</LinksUpToDate>
  <CharactersWithSpaces>100565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Николаевна</dc:creator>
  <cp:keywords/>
  <dc:description/>
  <cp:lastModifiedBy>Николаевна</cp:lastModifiedBy>
  <cp:revision>2</cp:revision>
  <dcterms:created xsi:type="dcterms:W3CDTF">2023-10-31T06:03:00Z</dcterms:created>
  <dcterms:modified xsi:type="dcterms:W3CDTF">2023-10-31T06:03:00Z</dcterms:modified>
</cp:coreProperties>
</file>