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 по КТНД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8-11 класс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Культура и традиции народов Дагестана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предмета КТНД является: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  <w:br/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приобщение школьников к уникальной материальной и духовной культуре древних народов, населяющих территорию Дагестан, к их традициям, обычаям;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формирование у учащихся интереса и уважения к коренным народам, к их труду, языку;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укрепление открытых, доброжелательных, дружеских отношений между людьми разных национальностей;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формирование устойчивого интереса к богатому право культурному наследию родного края;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формирование ценностных ориентиров через ознакомление с основными этапами жизни и деятельности выдающихся подвижников.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Задачи: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создать условия для знакомства учащихся с историей народов Дагестан, их бытом, духовной и материальной культурой;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формировать ценностное отношение учащихся к национальной культуре;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учить применять на практике полученные знания и сформированные умения и навыки;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способствовать формированию навыков экологической культуре учащихся;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воспитывать патриотические, нравственные, эстетические чувства у школьников;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прививать интерес к истории культуре предков, потребность изучать культуру коренных народов.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актуализация знаний в области культурной традиции для современных школьников;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развитие образно-ассоциативного восприятия явлений окружающего мира в историко-культурном контексте;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приобщение детей к элементарным формам творческой деятельности на основе образцов культуры;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формирование умений анализа и оценки поведения на основе норм этики.</w:t>
        <w:br/>
        <w:t xml:space="preserve">В планирование программного материала внесены дополнения в виде часов изучения краеведческого регионального материала.</w:t>
        <w:br/>
        <w:t xml:space="preserve">Формы обучения: комбинированный, интегрированный урок, экскурсии, проведение праздников.</w:t>
        <w:br/>
        <w:t xml:space="preserve">Виды деятельности на уроке: слушание рассказа учителя, обсуждение-размышление, слушание музыки, рассматривание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Дагестан, их бытом, духовной и материальной культурой;</w:t>
        <w:br/>
        <w:t xml:space="preserve">Формировать ценностное отношение учащихся к национальной культуре;</w:t>
        <w:br/>
        <w:t xml:space="preserve">Учить применять на практике полученные знания и сформированные умения и навыки;</w:t>
        <w:br/>
        <w:t xml:space="preserve">Способствовать формированию навыков экологической культуре учащихся;</w:t>
        <w:br/>
        <w:t xml:space="preserve">Воспитывать патриотические, нравственные, эстетические чувства у школьников;</w:t>
        <w:br/>
        <w:t xml:space="preserve">Прививать интерес к истории культуре предков, потребность изучать культуру коренных народов.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 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Межпредметные связи, преемственность:</w:t>
        <w:br/>
        <w:t xml:space="preserve">Освоение нового содержания осуществляется с опорой на межпредметные связи с курсами истории Дагестана, Дагестанской литературы, МХК, ИЗО.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Главной педагогической функцией межпредметных связей является формирование у учащихся системы знаний об общественно-политическом, социально-культурном прошлом и настоящем Дагестана. Это достигается с помощью совокупности знаний из различных дисциплин, обеспечивающей понимание жизненных явлений, места и роли человека в познании и преобразовании мира. Актуальность осуществления межпредметных связей обусловлена также современным уровнем развития образования, где новыми импульсами стимулированы процессы интеграции.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Они ориентированы на создание и совершенствование интегрированных курсов, раскрывающих мир в целом.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Основными направлениями осуществления межпредметных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связей для совершенствования учебного процесса являются: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усиление системности в компоновке содержания и структуры учебного материала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теоретическое обобщение знаний и активизация познавательной деятельности в методах и приемах обучения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комплексность и сотрудничество учителей разных предметов в формах его организации.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Межпредметные связи применяются в интегрированных уроках,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занятиях межпредметного содержания, комплексных экскурсиях, межпредметных конференциях и т. д.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Здесь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обойтись без сотрудничества учителей разных предметов, усилиями которых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создаются и совершенствуются необходимые средства реализации межпредметных связей в учебном процессе: вопросы, задания, задачи, наглядные пособия, тексты, учебные проблемы межпредметного содержания и др.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Используемые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технологии,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методы,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работы,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обоснование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использования.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  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Интерес учащихся к истории своего народа ,к его обычаям и традициям, к самому предмету можно вызвать при таком преподавании, которое, во-первых, основывается на привидении учителем логически убедительных и выразительных данных; во-вторых, актуализирует их учебный и жизненный опыт; в-третьих, научные определения понятий должны быть достаточно аргументированы конкретным материалом и строгой логической последовательностью обобщений.</w:t>
        <w:br/>
        <w:t xml:space="preserve">Большое внимание уделяется творчеству учащихся, организации их самостоятельной деятельности как на уроках, так и дома, при выполнении домашних заданий. Этому способствуют многочисленные творческие задания, сочинения – миниатюры, тесты, опросы, в которых вопрос ставится именно в форме творческой задачи: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ваш взгляд…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ваше мнение…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вы думаете…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т.д. Поэтому данный курс предполагает использование следующих технологий: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технология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дебаты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развитие навыков публичных выступлений;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лекционно-семинарские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повышение качества обученности на базе отработки образовательных стандартов образования;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обучение в сотрудничестве (командная, групповая работа) - 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обучения, разработка новых подходов к объяснению нового материала;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ИКТ-конструирование урока с использованием информационно-коммуникационных средств, развитие навыка работы в Интернете, разработка учащимися обучающих презентаций;</w:t>
        <w:br/>
        <w:t xml:space="preserve">Особенности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учебного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процесса.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 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Основной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формой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учебных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занятий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остаётся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классно – урочная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система.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Возможна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модификация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традиционного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урока: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очная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или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заочная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экскурсия,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диспут,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семинар,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процессе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изучения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КТНД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учащиеся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могут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принимать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проектной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деятельности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учебно – исследовательской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работе.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  <w:t xml:space="preserve">     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Целесообразность применения той или иной формы определяется конкретной дидактической целью, содержанием и методами учебной работы. Каждая из форм обучения входит в общую систему образовательного процесса как составная часть, неся в себе определенную дидактическую нагрузку, имея свои сильные и слабые стороны, специфические особенности и области наилучшего применения.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  <w:t xml:space="preserve">     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Стандарт ориентирован на воспитание школьника –патриота Дагестана, развитие духовно- нравственного мира учащегося, его национального самосознания.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положения нашли отражение в содержании уроков КТНД.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процессе обучения должно быть сформировано умение формулировать свои мировоззренческие взгляды и на этой основе: воспитание гражданственности, патриотизма, трудолюбия.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         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Требования к уровню подготовки учащихся:</w:t>
        <w:br/>
        <w:t xml:space="preserve">Учащиеся должны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знать:</w:t>
        <w:br/>
        <w:t xml:space="preserve">первичные знания культуры, традиции, основные события истории;</w:t>
        <w:br/>
        <w:t xml:space="preserve">историю и традиции важнейших праздников и их духовное содержание;</w:t>
        <w:br/>
        <w:t xml:space="preserve">Учащиеся должны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уметь: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обобщать полученные знания и применять их на практике, в конкретной жизненной ситуации;</w:t>
        <w:br/>
        <w:t xml:space="preserve">заботиться и помогать другим людям;</w:t>
        <w:br/>
        <w:t xml:space="preserve">научиться общаться друг с другом, уважать своих товарищей.</w:t>
        <w:br/>
        <w:t xml:space="preserve">узнавать основные праздники.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